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2718" w14:textId="ef72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15-12 "2024-2026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15-12 "2024 – 2026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37 176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38 498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1322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Тау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