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93f5" w14:textId="eeb9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15-9 "2024-2026 жылдарға арналған Жәнібекауданы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15-9 "2024 – 2026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92 994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91 598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94243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-1 249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 1 249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Куйгенкөл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бюджет қаласынан)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