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6051" w14:textId="4236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15-5 "2024-2026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15-5 "2024–2026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54 231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53 183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55 110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879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