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982" w14:textId="cfe4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15-7 "2024-2026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15-7 "2024–2026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44 615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42 535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44 725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