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2e36" w14:textId="0c62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ың жолаушыларын әлеуметтік мәні бар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4 жылғы 29 сәуірдегі № 5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№1 маршрут Жәнібек ауылы "Д.Нұрпейсова атындағы көшесі – М.Мәметова көшесінің қиылысы" аялдамасы – Абай көшесі "Балдәурен" балабақшасы аялдамасы, №2 маршрут "Водстрой көшесі" аялдамасы – И.Жұмаев көшесі, "Аудандық орталық аурухана" аялдамасы және №3 маршрут Х.Чурин көшесі, "Теміржол вокзалы" аялдамасы – "Жеңіс көшесінің оңтүстік жақ бөлігі" аялдамасы, №4 маршрут "Наурыз көшесі аялдамасы – "Т.Жароков атындағы мектеп", №5 маршрут "Ғ.Қараш көшесі – Д.Нұрпейісова көшесінің қиылысы" аялдамасы – "Абай көшесі – Д.Нұрпейісова көшесінің қиылысы" аялдамасы бойынша жолаушыларды әлеуметтік мәні бар тұрақты тасымалдау тарифі 100 теңге мөлшер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әнібек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