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8742" w14:textId="146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Мастексай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47 867мың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–1 278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Мастексай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Мастексай ауылдық округінің бюджетіне аудандық бюджеттен берілетін субвенциялар түсімдерінің жалпы сомасы 32 112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Мастексай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Мастексай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Мастексай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