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a77b" w14:textId="699a7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ауданы бойынша 2025-2029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2024 жылғы 20 желтоқсандағы № 25-5 шешімі</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сәйкес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ауданы бойынша 2025-2029 жылдарға арналған жайылымдарды басқару және оларды пайдалану жөніндегі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Л.Қайырғалиева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№25-5 шешіміне қосымша</w:t>
            </w:r>
          </w:p>
        </w:tc>
      </w:tr>
    </w:tbl>
    <w:bookmarkStart w:name="z8" w:id="3"/>
    <w:p>
      <w:pPr>
        <w:spacing w:after="0"/>
        <w:ind w:left="0"/>
        <w:jc w:val="left"/>
      </w:pPr>
      <w:r>
        <w:rPr>
          <w:rFonts w:ascii="Times New Roman"/>
          <w:b/>
          <w:i w:val="false"/>
          <w:color w:val="000000"/>
        </w:rPr>
        <w:t xml:space="preserve"> Бөкей ордасы ауданы бойынша 2025-2029 жылдарға арналған жайылымдарды басқару және оларды пайдалану жөніндегі жоспар</w:t>
      </w:r>
    </w:p>
    <w:bookmarkEnd w:id="3"/>
    <w:bookmarkStart w:name="z9" w:id="4"/>
    <w:p>
      <w:pPr>
        <w:spacing w:after="0"/>
        <w:ind w:left="0"/>
        <w:jc w:val="both"/>
      </w:pPr>
      <w:r>
        <w:rPr>
          <w:rFonts w:ascii="Times New Roman"/>
          <w:b w:val="false"/>
          <w:i w:val="false"/>
          <w:color w:val="000000"/>
          <w:sz w:val="28"/>
        </w:rPr>
        <w:t xml:space="preserve">
      Осы Бөкей ордасы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bookmarkStart w:name="z12" w:id="5"/>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қосымшасына</w:t>
      </w:r>
      <w:r>
        <w:rPr>
          <w:rFonts w:ascii="Times New Roman"/>
          <w:b w:val="false"/>
          <w:i w:val="false"/>
          <w:color w:val="000000"/>
          <w:sz w:val="28"/>
        </w:rPr>
        <w:t xml:space="preserve"> сәйкес;</w:t>
      </w:r>
    </w:p>
    <w:bookmarkEnd w:id="5"/>
    <w:bookmarkStart w:name="z13" w:id="6"/>
    <w:p>
      <w:pPr>
        <w:spacing w:after="0"/>
        <w:ind w:left="0"/>
        <w:jc w:val="both"/>
      </w:pPr>
      <w:r>
        <w:rPr>
          <w:rFonts w:ascii="Times New Roman"/>
          <w:b w:val="false"/>
          <w:i w:val="false"/>
          <w:color w:val="000000"/>
          <w:sz w:val="28"/>
        </w:rPr>
        <w:t xml:space="preserve">
      2)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 схемалары осы жоспардың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 қосымшасына</w:t>
      </w:r>
      <w:r>
        <w:rPr>
          <w:rFonts w:ascii="Times New Roman"/>
          <w:b w:val="false"/>
          <w:i w:val="false"/>
          <w:color w:val="000000"/>
          <w:sz w:val="28"/>
        </w:rPr>
        <w:t xml:space="preserve"> сәйкес;</w:t>
      </w:r>
    </w:p>
    <w:bookmarkEnd w:id="6"/>
    <w:bookmarkStart w:name="z14" w:id="7"/>
    <w:p>
      <w:pPr>
        <w:spacing w:after="0"/>
        <w:ind w:left="0"/>
        <w:jc w:val="both"/>
      </w:pPr>
      <w:r>
        <w:rPr>
          <w:rFonts w:ascii="Times New Roman"/>
          <w:b w:val="false"/>
          <w:i w:val="false"/>
          <w:color w:val="000000"/>
          <w:sz w:val="28"/>
        </w:rPr>
        <w:t xml:space="preserve">
      3) Жайылымдарды геоботаникалық зерттеп-қарау негізінде ұсынылатын жайылым айналымдарының картасы осы жоспардың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21 қосымшасына</w:t>
      </w:r>
      <w:r>
        <w:rPr>
          <w:rFonts w:ascii="Times New Roman"/>
          <w:b w:val="false"/>
          <w:i w:val="false"/>
          <w:color w:val="000000"/>
          <w:sz w:val="28"/>
        </w:rPr>
        <w:t xml:space="preserve"> сәйкес;</w:t>
      </w:r>
    </w:p>
    <w:bookmarkEnd w:id="7"/>
    <w:bookmarkStart w:name="z15" w:id="8"/>
    <w:p>
      <w:pPr>
        <w:spacing w:after="0"/>
        <w:ind w:left="0"/>
        <w:jc w:val="both"/>
      </w:pPr>
      <w:r>
        <w:rPr>
          <w:rFonts w:ascii="Times New Roman"/>
          <w:b w:val="false"/>
          <w:i w:val="false"/>
          <w:color w:val="000000"/>
          <w:sz w:val="28"/>
        </w:rPr>
        <w:t xml:space="preserve">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схемасы осы жоспардың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қосымшасына</w:t>
      </w:r>
      <w:r>
        <w:rPr>
          <w:rFonts w:ascii="Times New Roman"/>
          <w:b w:val="false"/>
          <w:i w:val="false"/>
          <w:color w:val="000000"/>
          <w:sz w:val="28"/>
        </w:rPr>
        <w:t xml:space="preserve"> сәйкес;</w:t>
      </w:r>
    </w:p>
    <w:bookmarkEnd w:id="8"/>
    <w:bookmarkStart w:name="z16" w:id="9"/>
    <w:p>
      <w:pPr>
        <w:spacing w:after="0"/>
        <w:ind w:left="0"/>
        <w:jc w:val="both"/>
      </w:pPr>
      <w:r>
        <w:rPr>
          <w:rFonts w:ascii="Times New Roman"/>
          <w:b w:val="false"/>
          <w:i w:val="false"/>
          <w:color w:val="000000"/>
          <w:sz w:val="28"/>
        </w:rPr>
        <w:t xml:space="preserve">
      5) Жайылымды пайдаланушыларға жер пайдалануға берілуі мүмкін жайылымдар белгіленген схемасы осы жоспардың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 қосымшасына</w:t>
      </w:r>
      <w:r>
        <w:rPr>
          <w:rFonts w:ascii="Times New Roman"/>
          <w:b w:val="false"/>
          <w:i w:val="false"/>
          <w:color w:val="000000"/>
          <w:sz w:val="28"/>
        </w:rPr>
        <w:t xml:space="preserve"> сәйкес;</w:t>
      </w:r>
    </w:p>
    <w:bookmarkEnd w:id="9"/>
    <w:bookmarkStart w:name="z17" w:id="10"/>
    <w:p>
      <w:pPr>
        <w:spacing w:after="0"/>
        <w:ind w:left="0"/>
        <w:jc w:val="both"/>
      </w:pPr>
      <w:r>
        <w:rPr>
          <w:rFonts w:ascii="Times New Roman"/>
          <w:b w:val="false"/>
          <w:i w:val="false"/>
          <w:color w:val="000000"/>
          <w:sz w:val="28"/>
        </w:rPr>
        <w:t xml:space="preserve">
      6) Халықтың жеке аулаларда ауыл шаруашылығы жануарларын жаюға деген қажеттіліктерін қанағаттандыру мақсатында резервке қоюға жататын жайылымдарды белгілейтін схемасы осы жоспардың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 қосымшасына</w:t>
      </w:r>
      <w:r>
        <w:rPr>
          <w:rFonts w:ascii="Times New Roman"/>
          <w:b w:val="false"/>
          <w:i w:val="false"/>
          <w:color w:val="000000"/>
          <w:sz w:val="28"/>
        </w:rPr>
        <w:t xml:space="preserve"> сәйкес;</w:t>
      </w:r>
    </w:p>
    <w:bookmarkEnd w:id="10"/>
    <w:bookmarkStart w:name="z18" w:id="11"/>
    <w:p>
      <w:pPr>
        <w:spacing w:after="0"/>
        <w:ind w:left="0"/>
        <w:jc w:val="both"/>
      </w:pPr>
      <w:r>
        <w:rPr>
          <w:rFonts w:ascii="Times New Roman"/>
          <w:b w:val="false"/>
          <w:i w:val="false"/>
          <w:color w:val="000000"/>
          <w:sz w:val="28"/>
        </w:rPr>
        <w:t xml:space="preserve">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 қосымшасына</w:t>
      </w:r>
      <w:r>
        <w:rPr>
          <w:rFonts w:ascii="Times New Roman"/>
          <w:b w:val="false"/>
          <w:i w:val="false"/>
          <w:color w:val="000000"/>
          <w:sz w:val="28"/>
        </w:rPr>
        <w:t xml:space="preserve"> сәйкес;</w:t>
      </w:r>
    </w:p>
    <w:bookmarkEnd w:id="11"/>
    <w:bookmarkStart w:name="z19" w:id="12"/>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схемасы осы Жоспардың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 қосымшаларына</w:t>
      </w:r>
      <w:r>
        <w:rPr>
          <w:rFonts w:ascii="Times New Roman"/>
          <w:b w:val="false"/>
          <w:i w:val="false"/>
          <w:color w:val="000000"/>
          <w:sz w:val="28"/>
        </w:rPr>
        <w:t xml:space="preserve"> сәйкес.</w:t>
      </w:r>
    </w:p>
    <w:bookmarkEnd w:id="12"/>
    <w:bookmarkStart w:name="z20"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3"/>
    <w:bookmarkStart w:name="z21" w:id="14"/>
    <w:p>
      <w:pPr>
        <w:spacing w:after="0"/>
        <w:ind w:left="0"/>
        <w:jc w:val="both"/>
      </w:pPr>
      <w:r>
        <w:rPr>
          <w:rFonts w:ascii="Times New Roman"/>
          <w:b w:val="false"/>
          <w:i w:val="false"/>
          <w:color w:val="000000"/>
          <w:sz w:val="28"/>
        </w:rPr>
        <w:t>
      Әкімшілік-аумақтық бөлініс бойынша Бөкей ордасы ауданында 7 ауылдық округтер, 20 ауылдық елді - мекендер орналасқан.</w:t>
      </w:r>
    </w:p>
    <w:bookmarkEnd w:id="14"/>
    <w:bookmarkStart w:name="z22" w:id="15"/>
    <w:p>
      <w:pPr>
        <w:spacing w:after="0"/>
        <w:ind w:left="0"/>
        <w:jc w:val="both"/>
      </w:pPr>
      <w:r>
        <w:rPr>
          <w:rFonts w:ascii="Times New Roman"/>
          <w:b w:val="false"/>
          <w:i w:val="false"/>
          <w:color w:val="000000"/>
          <w:sz w:val="28"/>
        </w:rPr>
        <w:t>
      Бөкей ордасы ауданының жалпы көлемі 1 920 445 га, оның ішінде жайылымдық жерлер – 875 701 га, суармалары жерлер – 610 744 га.</w:t>
      </w:r>
    </w:p>
    <w:bookmarkEnd w:id="15"/>
    <w:bookmarkStart w:name="z23" w:id="16"/>
    <w:p>
      <w:pPr>
        <w:spacing w:after="0"/>
        <w:ind w:left="0"/>
        <w:jc w:val="both"/>
      </w:pPr>
      <w:r>
        <w:rPr>
          <w:rFonts w:ascii="Times New Roman"/>
          <w:b w:val="false"/>
          <w:i w:val="false"/>
          <w:color w:val="000000"/>
          <w:sz w:val="28"/>
        </w:rPr>
        <w:t>
      Санаттар бойынша жерлер бөлінісі:</w:t>
      </w:r>
    </w:p>
    <w:bookmarkEnd w:id="16"/>
    <w:bookmarkStart w:name="z24" w:id="17"/>
    <w:p>
      <w:pPr>
        <w:spacing w:after="0"/>
        <w:ind w:left="0"/>
        <w:jc w:val="both"/>
      </w:pPr>
      <w:r>
        <w:rPr>
          <w:rFonts w:ascii="Times New Roman"/>
          <w:b w:val="false"/>
          <w:i w:val="false"/>
          <w:color w:val="000000"/>
          <w:sz w:val="28"/>
        </w:rPr>
        <w:t>
      ауыл шаруашылығы мақсатындағы жерлер – 566 595 га;</w:t>
      </w:r>
    </w:p>
    <w:bookmarkEnd w:id="17"/>
    <w:bookmarkStart w:name="z25" w:id="18"/>
    <w:p>
      <w:pPr>
        <w:spacing w:after="0"/>
        <w:ind w:left="0"/>
        <w:jc w:val="both"/>
      </w:pPr>
      <w:r>
        <w:rPr>
          <w:rFonts w:ascii="Times New Roman"/>
          <w:b w:val="false"/>
          <w:i w:val="false"/>
          <w:color w:val="000000"/>
          <w:sz w:val="28"/>
        </w:rPr>
        <w:t>
      елді мекен жерлері -142 086 га;</w:t>
      </w:r>
    </w:p>
    <w:bookmarkEnd w:id="18"/>
    <w:bookmarkStart w:name="z26" w:id="19"/>
    <w:p>
      <w:pPr>
        <w:spacing w:after="0"/>
        <w:ind w:left="0"/>
        <w:jc w:val="both"/>
      </w:pPr>
      <w:r>
        <w:rPr>
          <w:rFonts w:ascii="Times New Roman"/>
          <w:b w:val="false"/>
          <w:i w:val="false"/>
          <w:color w:val="000000"/>
          <w:sz w:val="28"/>
        </w:rPr>
        <w:t>
      қордағы жерлер- 196 164 га.</w:t>
      </w:r>
    </w:p>
    <w:bookmarkEnd w:id="19"/>
    <w:bookmarkStart w:name="z27" w:id="20"/>
    <w:p>
      <w:pPr>
        <w:spacing w:after="0"/>
        <w:ind w:left="0"/>
        <w:jc w:val="both"/>
      </w:pPr>
      <w:r>
        <w:rPr>
          <w:rFonts w:ascii="Times New Roman"/>
          <w:b w:val="false"/>
          <w:i w:val="false"/>
          <w:color w:val="000000"/>
          <w:sz w:val="28"/>
        </w:rPr>
        <w:t>
      2024 жылдың 1 шілдесіндегі мәлімет бойынша Бөкей ордасы ауданында мүйізді ірі қара 109 232 бас, ұсақ мал 109 422 бас, 35 867 бас жылқы, 1 186 бас түйе саналды.</w:t>
      </w:r>
    </w:p>
    <w:bookmarkEnd w:id="20"/>
    <w:bookmarkStart w:name="z28" w:id="21"/>
    <w:p>
      <w:pPr>
        <w:spacing w:after="0"/>
        <w:ind w:left="0"/>
        <w:jc w:val="both"/>
      </w:pPr>
      <w:r>
        <w:rPr>
          <w:rFonts w:ascii="Times New Roman"/>
          <w:b w:val="false"/>
          <w:i w:val="false"/>
          <w:color w:val="000000"/>
          <w:sz w:val="28"/>
        </w:rPr>
        <w:t>
      Ауыл шаруашылығы жануарларын қамтамасыз ету үшін Бөкей ордасы ауданы бойынша барлығы 1 376 444 га жайылымдық алқаптары бар. Елді - мекен шегіндегі жайылымдары 133 570 га жайылым саналады, қордағы жерлерде 196 164 га жайылымдық алқаптар бар.</w:t>
      </w:r>
    </w:p>
    <w:bookmarkEnd w:id="21"/>
    <w:bookmarkStart w:name="z29" w:id="22"/>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151 329,36 га жайылымдық алқаптардың жетіспеушілігі байқалады.</w:t>
      </w:r>
    </w:p>
    <w:bookmarkEnd w:id="22"/>
    <w:bookmarkStart w:name="z30" w:id="23"/>
    <w:p>
      <w:pPr>
        <w:spacing w:after="0"/>
        <w:ind w:left="0"/>
        <w:jc w:val="both"/>
      </w:pPr>
      <w:r>
        <w:rPr>
          <w:rFonts w:ascii="Times New Roman"/>
          <w:b w:val="false"/>
          <w:i w:val="false"/>
          <w:color w:val="000000"/>
          <w:sz w:val="28"/>
        </w:rPr>
        <w:t>
      Бұл мәселелерді шешу үшін-мемлекеттік қордан жайылымдық алқаптарды ұтымды бөлу және елді мекен, ауыл шаруашылық мақсатындағы және Бөкей ордасы ауданының қордағы жерлерінен бөлу есебінен ұлғайту қажет.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 қосымша</w:t>
            </w:r>
          </w:p>
        </w:tc>
      </w:tr>
    </w:tbl>
    <w:bookmarkStart w:name="z32" w:id="2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Бисен ауылдық округі аумағында жайылымдардың жер санаты бойынша орналасу сұлбасы (картасы).</w:t>
      </w:r>
    </w:p>
    <w:bookmarkEnd w:id="24"/>
    <w:bookmarkStart w:name="z3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66294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294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p>
          <w:bookmarkEnd w:id="26"/>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p>
          <w:bookmarkEnd w:id="27"/>
          <w:p>
            <w:pPr>
              <w:spacing w:after="20"/>
              <w:ind w:left="2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7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p>
          <w:bookmarkEnd w:id="28"/>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p>
          <w:bookmarkEnd w:id="29"/>
          <w:p>
            <w:pPr>
              <w:spacing w:after="20"/>
              <w:ind w:left="2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p>
          <w:bookmarkEnd w:id="30"/>
          <w:p>
            <w:pPr>
              <w:spacing w:after="20"/>
              <w:ind w:left="2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0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 қосымша</w:t>
            </w:r>
          </w:p>
        </w:tc>
      </w:tr>
    </w:tbl>
    <w:bookmarkStart w:name="z40" w:id="31"/>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Мұратсай ауылдық округі аумағында жайылымдардың жер санаты бойынша орналасу сұлбасы (картасы).</w:t>
      </w:r>
    </w:p>
    <w:bookmarkEnd w:id="31"/>
    <w:bookmarkStart w:name="z4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p>
          <w:bookmarkEnd w:id="33"/>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p>
          <w:bookmarkEnd w:id="34"/>
          <w:p>
            <w:pPr>
              <w:spacing w:after="20"/>
              <w:ind w:left="2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7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p>
          <w:bookmarkEnd w:id="35"/>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p>
          <w:bookmarkEnd w:id="36"/>
          <w:p>
            <w:pPr>
              <w:spacing w:after="20"/>
              <w:ind w:left="2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74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p>
          <w:bookmarkEnd w:id="37"/>
          <w:p>
            <w:pPr>
              <w:spacing w:after="20"/>
              <w:ind w:left="2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50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p>
          <w:bookmarkEnd w:id="38"/>
          <w:p>
            <w:pPr>
              <w:spacing w:after="20"/>
              <w:ind w:left="20"/>
              <w:jc w:val="both"/>
            </w:pPr>
            <w:r>
              <w:drawing>
                <wp:inline distT="0" distB="0" distL="0" distR="0">
                  <wp:extent cx="82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255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шабындық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 қосымша</w:t>
            </w:r>
          </w:p>
        </w:tc>
      </w:tr>
    </w:tbl>
    <w:bookmarkStart w:name="z49" w:id="3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Орда ауылдық округі аумағында жайылымдардың жер санаты бойынша орналасу сұлбасы (картасы).</w:t>
      </w:r>
    </w:p>
    <w:bookmarkEnd w:id="39"/>
    <w:bookmarkStart w:name="z50"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p>
          <w:bookmarkEnd w:id="41"/>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p>
          <w:bookmarkEnd w:id="42"/>
          <w:p>
            <w:pPr>
              <w:spacing w:after="20"/>
              <w:ind w:left="2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7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p>
          <w:bookmarkEnd w:id="43"/>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p>
          <w:bookmarkEnd w:id="44"/>
          <w:p>
            <w:pPr>
              <w:spacing w:after="20"/>
              <w:ind w:left="2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74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p>
          <w:bookmarkEnd w:id="45"/>
          <w:p>
            <w:pPr>
              <w:spacing w:after="20"/>
              <w:ind w:left="2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50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 қосымша</w:t>
            </w:r>
          </w:p>
        </w:tc>
      </w:tr>
    </w:tbl>
    <w:bookmarkStart w:name="z57" w:id="4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Сайқын ауылдық округі аумағында жайылымдардың жер санаты бойынша орналасу сұлбасы (картасы).</w:t>
      </w:r>
    </w:p>
    <w:bookmarkEnd w:id="46"/>
    <w:bookmarkStart w:name="z58"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p>
          <w:bookmarkEnd w:id="48"/>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p>
          <w:bookmarkEnd w:id="49"/>
          <w:p>
            <w:pPr>
              <w:spacing w:after="20"/>
              <w:ind w:left="2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7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p>
          <w:bookmarkEnd w:id="50"/>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p>
          <w:bookmarkEnd w:id="51"/>
          <w:p>
            <w:pPr>
              <w:spacing w:after="20"/>
              <w:ind w:left="2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74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p>
          <w:bookmarkEnd w:id="52"/>
          <w:p>
            <w:pPr>
              <w:spacing w:after="20"/>
              <w:ind w:left="2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50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p>
          <w:bookmarkEnd w:id="53"/>
          <w:p>
            <w:pPr>
              <w:spacing w:after="20"/>
              <w:ind w:left="20"/>
              <w:jc w:val="both"/>
            </w:pPr>
            <w:r>
              <w:drawing>
                <wp:inline distT="0" distB="0" distL="0" distR="0">
                  <wp:extent cx="82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255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шабындық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 қосымша</w:t>
            </w:r>
          </w:p>
        </w:tc>
      </w:tr>
    </w:tbl>
    <w:bookmarkStart w:name="z66" w:id="5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Саралжын ауылдық округі аумағында жайылымдардың жер санаты бойынша орналасу сұлбасы (картасы).</w:t>
      </w:r>
    </w:p>
    <w:bookmarkEnd w:id="54"/>
    <w:bookmarkStart w:name="z6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p>
          <w:bookmarkEnd w:id="56"/>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p>
          <w:bookmarkEnd w:id="57"/>
          <w:p>
            <w:pPr>
              <w:spacing w:after="20"/>
              <w:ind w:left="2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7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p>
          <w:bookmarkEnd w:id="58"/>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p>
          <w:bookmarkEnd w:id="59"/>
          <w:p>
            <w:pPr>
              <w:spacing w:after="20"/>
              <w:ind w:left="2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74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p>
          <w:bookmarkEnd w:id="60"/>
          <w:p>
            <w:pPr>
              <w:spacing w:after="20"/>
              <w:ind w:left="2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850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p>
          <w:bookmarkEnd w:id="61"/>
          <w:p>
            <w:pPr>
              <w:spacing w:after="20"/>
              <w:ind w:left="20"/>
              <w:jc w:val="both"/>
            </w:pPr>
            <w:r>
              <w:drawing>
                <wp:inline distT="0" distB="0" distL="0" distR="0">
                  <wp:extent cx="82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255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шабындық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 қосымша</w:t>
            </w:r>
          </w:p>
        </w:tc>
      </w:tr>
    </w:tbl>
    <w:bookmarkStart w:name="z75" w:id="62"/>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Темір Масин ауылдық округі аумағында жайылымдардың жер санаты бойынша орналасу сұлбасы (картасы).</w:t>
      </w:r>
    </w:p>
    <w:bookmarkEnd w:id="62"/>
    <w:bookmarkStart w:name="z76"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39624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624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p>
          <w:bookmarkEnd w:id="64"/>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p>
          <w:bookmarkEnd w:id="65"/>
          <w:p>
            <w:pPr>
              <w:spacing w:after="20"/>
              <w:ind w:left="2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7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p>
          <w:bookmarkEnd w:id="66"/>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p>
          <w:bookmarkEnd w:id="67"/>
          <w:p>
            <w:pPr>
              <w:spacing w:after="20"/>
              <w:ind w:left="2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74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p>
          <w:bookmarkEnd w:id="68"/>
          <w:p>
            <w:pPr>
              <w:spacing w:after="20"/>
              <w:ind w:left="2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50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w:t>
            </w:r>
            <w:r>
              <w:br/>
            </w:r>
            <w:r>
              <w:rPr>
                <w:rFonts w:ascii="Times New Roman"/>
                <w:b w:val="false"/>
                <w:i w:val="false"/>
                <w:color w:val="000000"/>
                <w:sz w:val="20"/>
              </w:rPr>
              <w:t>жоспарға 7 қосымша</w:t>
            </w:r>
          </w:p>
        </w:tc>
      </w:tr>
    </w:tbl>
    <w:bookmarkStart w:name="z83" w:id="69"/>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Ұялы ауылдық округі аумағында жайылымдардың жер санаты бойынша орналасу сұлбасы (картасы).</w:t>
      </w:r>
    </w:p>
    <w:bookmarkEnd w:id="69"/>
    <w:bookmarkStart w:name="z84"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9596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596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1"/>
          <w:p>
            <w:pPr>
              <w:spacing w:after="20"/>
              <w:ind w:left="20"/>
              <w:jc w:val="both"/>
            </w:pPr>
          </w:p>
          <w:bookmarkEnd w:id="71"/>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p>
          <w:bookmarkEnd w:id="72"/>
          <w:p>
            <w:pPr>
              <w:spacing w:after="20"/>
              <w:ind w:left="2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7400" cy="457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3"/>
          <w:p>
            <w:pPr>
              <w:spacing w:after="20"/>
              <w:ind w:left="20"/>
              <w:jc w:val="both"/>
            </w:pPr>
          </w:p>
          <w:bookmarkEnd w:id="73"/>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p>
          <w:bookmarkEnd w:id="74"/>
          <w:p>
            <w:pPr>
              <w:spacing w:after="20"/>
              <w:ind w:left="20"/>
              <w:jc w:val="both"/>
            </w:pPr>
            <w:r>
              <w:drawing>
                <wp:inline distT="0" distB="0" distL="0" distR="0">
                  <wp:extent cx="787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7400" cy="469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p>
          <w:bookmarkEnd w:id="75"/>
          <w:p>
            <w:pPr>
              <w:spacing w:after="20"/>
              <w:ind w:left="2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850900" cy="495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8-қосымша</w:t>
            </w:r>
          </w:p>
        </w:tc>
      </w:tr>
    </w:tbl>
    <w:bookmarkStart w:name="z91" w:id="76"/>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 Бисен ауылдық округі</w:t>
      </w:r>
    </w:p>
    <w:bookmarkEnd w:id="76"/>
    <w:bookmarkStart w:name="z9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9-қосымша</w:t>
            </w:r>
          </w:p>
        </w:tc>
      </w:tr>
    </w:tbl>
    <w:bookmarkStart w:name="z94" w:id="78"/>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 Сайқын ауылдық округі</w:t>
      </w:r>
    </w:p>
    <w:bookmarkEnd w:id="78"/>
    <w:bookmarkStart w:name="z95"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Жоспарға10-қосымша</w:t>
            </w:r>
          </w:p>
        </w:tc>
      </w:tr>
    </w:tbl>
    <w:bookmarkStart w:name="z97" w:id="80"/>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 Саралжын ауылдық округі</w:t>
      </w:r>
    </w:p>
    <w:bookmarkEnd w:id="80"/>
    <w:bookmarkStart w:name="z9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11-қосымша</w:t>
            </w:r>
          </w:p>
        </w:tc>
      </w:tr>
    </w:tbl>
    <w:bookmarkStart w:name="z100" w:id="82"/>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 Мұратсай ауылдық округі</w:t>
      </w:r>
    </w:p>
    <w:bookmarkEnd w:id="82"/>
    <w:bookmarkStart w:name="z101"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12-қосымша</w:t>
            </w:r>
          </w:p>
        </w:tc>
      </w:tr>
    </w:tbl>
    <w:bookmarkStart w:name="z103" w:id="84"/>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 Орда ауылдық округі</w:t>
      </w:r>
    </w:p>
    <w:bookmarkEnd w:id="84"/>
    <w:bookmarkStart w:name="z104"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13-қосымша</w:t>
            </w:r>
          </w:p>
        </w:tc>
      </w:tr>
    </w:tbl>
    <w:bookmarkStart w:name="z106" w:id="86"/>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 Темір Масин ауылдық округі</w:t>
      </w:r>
    </w:p>
    <w:bookmarkEnd w:id="86"/>
    <w:bookmarkStart w:name="z10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14-қосымша</w:t>
            </w:r>
          </w:p>
        </w:tc>
      </w:tr>
    </w:tbl>
    <w:bookmarkStart w:name="z109" w:id="88"/>
    <w:p>
      <w:pPr>
        <w:spacing w:after="0"/>
        <w:ind w:left="0"/>
        <w:jc w:val="left"/>
      </w:pPr>
      <w:r>
        <w:rPr>
          <w:rFonts w:ascii="Times New Roman"/>
          <w:b/>
          <w:i w:val="false"/>
          <w:color w:val="000000"/>
        </w:rPr>
        <w:t xml:space="preserve"> Жеке ауладағы ауыл шаруашылығы жануарларын жаю бойынша халықтың мұқтаждығына арналған жайылымдар, оның ішінде қоғамдық жайылымдар белгіленген картасы Ұялы ауылдық округі</w:t>
      </w:r>
    </w:p>
    <w:bookmarkEnd w:id="88"/>
    <w:bookmarkStart w:name="z110"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15-қосымша</w:t>
            </w:r>
          </w:p>
        </w:tc>
      </w:tr>
    </w:tbl>
    <w:bookmarkStart w:name="z112" w:id="90"/>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 Бисен ауылдық округі</w:t>
      </w:r>
    </w:p>
    <w:bookmarkEnd w:id="90"/>
    <w:bookmarkStart w:name="z113"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16-қосымша</w:t>
            </w:r>
          </w:p>
        </w:tc>
      </w:tr>
    </w:tbl>
    <w:bookmarkStart w:name="z115" w:id="92"/>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 Сайқын ауылдық округі</w:t>
      </w:r>
    </w:p>
    <w:bookmarkEnd w:id="92"/>
    <w:bookmarkStart w:name="z116"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17-қосымша</w:t>
            </w:r>
          </w:p>
        </w:tc>
      </w:tr>
    </w:tbl>
    <w:bookmarkStart w:name="z118" w:id="94"/>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 Саралжын ауылдық округі</w:t>
      </w:r>
    </w:p>
    <w:bookmarkEnd w:id="94"/>
    <w:bookmarkStart w:name="z119"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18-қосымша</w:t>
            </w:r>
          </w:p>
        </w:tc>
      </w:tr>
    </w:tbl>
    <w:bookmarkStart w:name="z121" w:id="96"/>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 Мұратсай ауылдық округі</w:t>
      </w:r>
    </w:p>
    <w:bookmarkEnd w:id="96"/>
    <w:bookmarkStart w:name="z122"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19-қосымша</w:t>
            </w:r>
          </w:p>
        </w:tc>
      </w:tr>
    </w:tbl>
    <w:bookmarkStart w:name="z124" w:id="98"/>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 Орда ауылдық округі</w:t>
      </w:r>
    </w:p>
    <w:bookmarkEnd w:id="98"/>
    <w:bookmarkStart w:name="z12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20-қосымша</w:t>
            </w:r>
          </w:p>
        </w:tc>
      </w:tr>
    </w:tbl>
    <w:bookmarkStart w:name="z127" w:id="100"/>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 Темір Масин ауылдық округі</w:t>
      </w:r>
    </w:p>
    <w:bookmarkEnd w:id="100"/>
    <w:bookmarkStart w:name="z128"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21-қосымша</w:t>
            </w:r>
          </w:p>
        </w:tc>
      </w:tr>
    </w:tbl>
    <w:bookmarkStart w:name="z130" w:id="102"/>
    <w:p>
      <w:pPr>
        <w:spacing w:after="0"/>
        <w:ind w:left="0"/>
        <w:jc w:val="left"/>
      </w:pPr>
      <w:r>
        <w:rPr>
          <w:rFonts w:ascii="Times New Roman"/>
          <w:b/>
          <w:i w:val="false"/>
          <w:color w:val="000000"/>
        </w:rPr>
        <w:t xml:space="preserve"> Жайылымдарды геоботаникалық зерттеп-қарау негізінде ұсынылатын жайылым айналымдарының схемасы Ұялы ауылдық округі</w:t>
      </w:r>
    </w:p>
    <w:bookmarkEnd w:id="102"/>
    <w:bookmarkStart w:name="z13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22-қосымша</w:t>
            </w:r>
          </w:p>
        </w:tc>
      </w:tr>
    </w:tbl>
    <w:bookmarkStart w:name="z133" w:id="104"/>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Бисен ауылдық округі</w:t>
      </w:r>
    </w:p>
    <w:bookmarkEnd w:id="104"/>
    <w:bookmarkStart w:name="z134"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2898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2898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p>
          <w:bookmarkEnd w:id="106"/>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7"/>
          <w:p>
            <w:pPr>
              <w:spacing w:after="20"/>
              <w:ind w:left="20"/>
              <w:jc w:val="both"/>
            </w:pPr>
          </w:p>
          <w:bookmarkEnd w:id="107"/>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өтетін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p>
          <w:bookmarkEnd w:id="108"/>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p>
          <w:bookmarkEnd w:id="109"/>
          <w:p>
            <w:pPr>
              <w:spacing w:after="20"/>
              <w:ind w:left="20"/>
              <w:jc w:val="both"/>
            </w:pPr>
            <w:r>
              <w:drawing>
                <wp:inline distT="0" distB="0" distL="0" distR="0">
                  <wp:extent cx="52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20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p>
          <w:bookmarkEnd w:id="110"/>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1"/>
          <w:p>
            <w:pPr>
              <w:spacing w:after="20"/>
              <w:ind w:left="20"/>
              <w:jc w:val="both"/>
            </w:pPr>
          </w:p>
          <w:bookmarkEnd w:id="111"/>
          <w:p>
            <w:pPr>
              <w:spacing w:after="20"/>
              <w:ind w:left="20"/>
              <w:jc w:val="both"/>
            </w:pPr>
            <w:r>
              <w:drawing>
                <wp:inline distT="0" distB="0" distL="0" distR="0">
                  <wp:extent cx="1282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2827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бекет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23-қосымша</w:t>
            </w:r>
          </w:p>
        </w:tc>
      </w:tr>
    </w:tbl>
    <w:bookmarkStart w:name="z142" w:id="112"/>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Сайқын ауылдық округі</w:t>
      </w:r>
    </w:p>
    <w:bookmarkEnd w:id="112"/>
    <w:bookmarkStart w:name="z143"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4"/>
          <w:p>
            <w:pPr>
              <w:spacing w:after="20"/>
              <w:ind w:left="20"/>
              <w:jc w:val="both"/>
            </w:pPr>
          </w:p>
          <w:bookmarkEnd w:id="114"/>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p>
          <w:bookmarkEnd w:id="115"/>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өтетін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6"/>
          <w:p>
            <w:pPr>
              <w:spacing w:after="20"/>
              <w:ind w:left="20"/>
              <w:jc w:val="both"/>
            </w:pPr>
          </w:p>
          <w:bookmarkEnd w:id="116"/>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20700" cy="5080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7"/>
          <w:p>
            <w:pPr>
              <w:spacing w:after="20"/>
              <w:ind w:left="20"/>
              <w:jc w:val="both"/>
            </w:pPr>
          </w:p>
          <w:bookmarkEnd w:id="117"/>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8"/>
          <w:p>
            <w:pPr>
              <w:spacing w:after="20"/>
              <w:ind w:left="20"/>
              <w:jc w:val="both"/>
            </w:pPr>
          </w:p>
          <w:bookmarkEnd w:id="118"/>
          <w:p>
            <w:pPr>
              <w:spacing w:after="20"/>
              <w:ind w:left="20"/>
              <w:jc w:val="both"/>
            </w:pPr>
            <w:r>
              <w:drawing>
                <wp:inline distT="0" distB="0" distL="0" distR="0">
                  <wp:extent cx="1282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2827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бекет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24-қосымша</w:t>
            </w:r>
          </w:p>
        </w:tc>
      </w:tr>
    </w:tbl>
    <w:bookmarkStart w:name="z150" w:id="119"/>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Саралжын ауылдық округі</w:t>
      </w:r>
    </w:p>
    <w:bookmarkEnd w:id="119"/>
    <w:bookmarkStart w:name="z15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1"/>
          <w:p>
            <w:pPr>
              <w:spacing w:after="20"/>
              <w:ind w:left="20"/>
              <w:jc w:val="both"/>
            </w:pPr>
          </w:p>
          <w:bookmarkEnd w:id="121"/>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2"/>
          <w:p>
            <w:pPr>
              <w:spacing w:after="20"/>
              <w:ind w:left="20"/>
              <w:jc w:val="both"/>
            </w:pPr>
          </w:p>
          <w:bookmarkEnd w:id="122"/>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өтетін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3"/>
          <w:p>
            <w:pPr>
              <w:spacing w:after="20"/>
              <w:ind w:left="20"/>
              <w:jc w:val="both"/>
            </w:pPr>
          </w:p>
          <w:bookmarkEnd w:id="123"/>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4"/>
          <w:p>
            <w:pPr>
              <w:spacing w:after="20"/>
              <w:ind w:left="20"/>
              <w:jc w:val="both"/>
            </w:pPr>
          </w:p>
          <w:bookmarkEnd w:id="124"/>
          <w:p>
            <w:pPr>
              <w:spacing w:after="20"/>
              <w:ind w:left="20"/>
              <w:jc w:val="both"/>
            </w:pPr>
            <w:r>
              <w:drawing>
                <wp:inline distT="0" distB="0" distL="0" distR="0">
                  <wp:extent cx="52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20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5"/>
          <w:p>
            <w:pPr>
              <w:spacing w:after="20"/>
              <w:ind w:left="20"/>
              <w:jc w:val="both"/>
            </w:pPr>
          </w:p>
          <w:bookmarkEnd w:id="125"/>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6"/>
          <w:p>
            <w:pPr>
              <w:spacing w:after="20"/>
              <w:ind w:left="20"/>
              <w:jc w:val="both"/>
            </w:pPr>
          </w:p>
          <w:bookmarkEnd w:id="126"/>
          <w:p>
            <w:pPr>
              <w:spacing w:after="20"/>
              <w:ind w:left="20"/>
              <w:jc w:val="both"/>
            </w:pPr>
            <w:r>
              <w:drawing>
                <wp:inline distT="0" distB="0" distL="0" distR="0">
                  <wp:extent cx="1282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2827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бекет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25-қосымша</w:t>
            </w:r>
          </w:p>
        </w:tc>
      </w:tr>
    </w:tbl>
    <w:bookmarkStart w:name="z159" w:id="127"/>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Мұратсай ауылдық округі</w:t>
      </w:r>
    </w:p>
    <w:bookmarkEnd w:id="127"/>
    <w:bookmarkStart w:name="z160"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9"/>
          <w:p>
            <w:pPr>
              <w:spacing w:after="20"/>
              <w:ind w:left="20"/>
              <w:jc w:val="both"/>
            </w:pPr>
          </w:p>
          <w:bookmarkEnd w:id="129"/>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0"/>
          <w:p>
            <w:pPr>
              <w:spacing w:after="20"/>
              <w:ind w:left="20"/>
              <w:jc w:val="both"/>
            </w:pPr>
          </w:p>
          <w:bookmarkEnd w:id="130"/>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өтетін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1"/>
          <w:p>
            <w:pPr>
              <w:spacing w:after="20"/>
              <w:ind w:left="20"/>
              <w:jc w:val="both"/>
            </w:pPr>
          </w:p>
          <w:bookmarkEnd w:id="131"/>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2"/>
          <w:p>
            <w:pPr>
              <w:spacing w:after="20"/>
              <w:ind w:left="20"/>
              <w:jc w:val="both"/>
            </w:pPr>
          </w:p>
          <w:bookmarkEnd w:id="132"/>
          <w:p>
            <w:pPr>
              <w:spacing w:after="20"/>
              <w:ind w:left="20"/>
              <w:jc w:val="both"/>
            </w:pPr>
            <w:r>
              <w:drawing>
                <wp:inline distT="0" distB="0" distL="0" distR="0">
                  <wp:extent cx="52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20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3"/>
          <w:p>
            <w:pPr>
              <w:spacing w:after="20"/>
              <w:ind w:left="20"/>
              <w:jc w:val="both"/>
            </w:pPr>
          </w:p>
          <w:bookmarkEnd w:id="133"/>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4"/>
          <w:p>
            <w:pPr>
              <w:spacing w:after="20"/>
              <w:ind w:left="20"/>
              <w:jc w:val="both"/>
            </w:pPr>
          </w:p>
          <w:bookmarkEnd w:id="134"/>
          <w:p>
            <w:pPr>
              <w:spacing w:after="20"/>
              <w:ind w:left="20"/>
              <w:jc w:val="both"/>
            </w:pPr>
            <w:r>
              <w:drawing>
                <wp:inline distT="0" distB="0" distL="0" distR="0">
                  <wp:extent cx="1282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827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бекет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26-қосымша</w:t>
            </w:r>
          </w:p>
        </w:tc>
      </w:tr>
    </w:tbl>
    <w:bookmarkStart w:name="z168" w:id="135"/>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Орда ауылдық округі</w:t>
      </w:r>
    </w:p>
    <w:bookmarkEnd w:id="135"/>
    <w:bookmarkStart w:name="z169"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16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7"/>
          <w:p>
            <w:pPr>
              <w:spacing w:after="20"/>
              <w:ind w:left="20"/>
              <w:jc w:val="both"/>
            </w:pPr>
          </w:p>
          <w:bookmarkEnd w:id="137"/>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p>
          <w:bookmarkEnd w:id="138"/>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өтетін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p>
          <w:bookmarkEnd w:id="139"/>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0"/>
          <w:p>
            <w:pPr>
              <w:spacing w:after="20"/>
              <w:ind w:left="20"/>
              <w:jc w:val="both"/>
            </w:pPr>
          </w:p>
          <w:bookmarkEnd w:id="140"/>
          <w:p>
            <w:pPr>
              <w:spacing w:after="20"/>
              <w:ind w:left="20"/>
              <w:jc w:val="both"/>
            </w:pPr>
            <w:r>
              <w:drawing>
                <wp:inline distT="0" distB="0" distL="0" distR="0">
                  <wp:extent cx="52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20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1"/>
          <w:p>
            <w:pPr>
              <w:spacing w:after="20"/>
              <w:ind w:left="20"/>
              <w:jc w:val="both"/>
            </w:pPr>
          </w:p>
          <w:bookmarkEnd w:id="141"/>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2"/>
          <w:p>
            <w:pPr>
              <w:spacing w:after="20"/>
              <w:ind w:left="20"/>
              <w:jc w:val="both"/>
            </w:pPr>
          </w:p>
          <w:bookmarkEnd w:id="142"/>
          <w:p>
            <w:pPr>
              <w:spacing w:after="20"/>
              <w:ind w:left="20"/>
              <w:jc w:val="both"/>
            </w:pPr>
            <w:r>
              <w:drawing>
                <wp:inline distT="0" distB="0" distL="0" distR="0">
                  <wp:extent cx="1282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2827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бекет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27-қосымша</w:t>
            </w:r>
          </w:p>
        </w:tc>
      </w:tr>
    </w:tbl>
    <w:bookmarkStart w:name="z177" w:id="143"/>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Темір Масин ауылдық округі</w:t>
      </w:r>
    </w:p>
    <w:bookmarkEnd w:id="143"/>
    <w:bookmarkStart w:name="z17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54610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4610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p>
          <w:bookmarkEnd w:id="145"/>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p>
          <w:bookmarkEnd w:id="146"/>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өтетін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p>
          <w:bookmarkEnd w:id="147"/>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8"/>
          <w:p>
            <w:pPr>
              <w:spacing w:after="20"/>
              <w:ind w:left="20"/>
              <w:jc w:val="both"/>
            </w:pPr>
          </w:p>
          <w:bookmarkEnd w:id="148"/>
          <w:p>
            <w:pPr>
              <w:spacing w:after="20"/>
              <w:ind w:left="20"/>
              <w:jc w:val="both"/>
            </w:pPr>
            <w:r>
              <w:drawing>
                <wp:inline distT="0" distB="0" distL="0" distR="0">
                  <wp:extent cx="52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20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9"/>
          <w:p>
            <w:pPr>
              <w:spacing w:after="20"/>
              <w:ind w:left="20"/>
              <w:jc w:val="both"/>
            </w:pPr>
          </w:p>
          <w:bookmarkEnd w:id="149"/>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p>
          <w:bookmarkEnd w:id="150"/>
          <w:p>
            <w:pPr>
              <w:spacing w:after="20"/>
              <w:ind w:left="20"/>
              <w:jc w:val="both"/>
            </w:pPr>
            <w:r>
              <w:drawing>
                <wp:inline distT="0" distB="0" distL="0" distR="0">
                  <wp:extent cx="1282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827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бекет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28-қосымша</w:t>
            </w:r>
          </w:p>
        </w:tc>
      </w:tr>
    </w:tbl>
    <w:bookmarkStart w:name="z186" w:id="151"/>
    <w:p>
      <w:pPr>
        <w:spacing w:after="0"/>
        <w:ind w:left="0"/>
        <w:jc w:val="left"/>
      </w:pPr>
      <w:r>
        <w:rPr>
          <w:rFonts w:ascii="Times New Roman"/>
          <w:b/>
          <w:i w:val="false"/>
          <w:color w:val="000000"/>
        </w:rPr>
        <w:t xml:space="preserve">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Ұялы ауылдық округі</w:t>
      </w:r>
    </w:p>
    <w:bookmarkEnd w:id="151"/>
    <w:bookmarkStart w:name="z187"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60452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0452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3"/>
          <w:p>
            <w:pPr>
              <w:spacing w:after="20"/>
              <w:ind w:left="20"/>
              <w:jc w:val="both"/>
            </w:pPr>
          </w:p>
          <w:bookmarkEnd w:id="153"/>
          <w:p>
            <w:pPr>
              <w:spacing w:after="20"/>
              <w:ind w:left="20"/>
              <w:jc w:val="both"/>
            </w:pPr>
            <w:r>
              <w:drawing>
                <wp:inline distT="0" distB="0" distL="0" distR="0">
                  <wp:extent cx="80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8001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шекарасы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4"/>
          <w:p>
            <w:pPr>
              <w:spacing w:after="20"/>
              <w:ind w:left="20"/>
              <w:jc w:val="both"/>
            </w:pPr>
          </w:p>
          <w:bookmarkEnd w:id="154"/>
          <w:p>
            <w:pPr>
              <w:spacing w:after="20"/>
              <w:ind w:left="20"/>
              <w:jc w:val="both"/>
            </w:pPr>
            <w:r>
              <w:drawing>
                <wp:inline distT="0" distB="0" distL="0" distR="0">
                  <wp:extent cx="558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588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өтетін жерлері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5"/>
          <w:p>
            <w:pPr>
              <w:spacing w:after="20"/>
              <w:ind w:left="20"/>
              <w:jc w:val="both"/>
            </w:pPr>
          </w:p>
          <w:bookmarkEnd w:id="155"/>
          <w:p>
            <w:pPr>
              <w:spacing w:after="20"/>
              <w:ind w:left="20"/>
              <w:jc w:val="both"/>
            </w:pPr>
            <w:r>
              <w:drawing>
                <wp:inline distT="0" distB="0" distL="0" distR="0">
                  <wp:extent cx="749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493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p>
          <w:bookmarkEnd w:id="156"/>
          <w:p>
            <w:pPr>
              <w:spacing w:after="20"/>
              <w:ind w:left="20"/>
              <w:jc w:val="both"/>
            </w:pPr>
            <w:r>
              <w:drawing>
                <wp:inline distT="0" distB="0" distL="0" distR="0">
                  <wp:extent cx="52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20700" cy="508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(биотермиялық шұңқырлар)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7"/>
          <w:p>
            <w:pPr>
              <w:spacing w:after="20"/>
              <w:ind w:left="20"/>
              <w:jc w:val="both"/>
            </w:pPr>
          </w:p>
          <w:bookmarkEnd w:id="157"/>
          <w:p>
            <w:pPr>
              <w:spacing w:after="20"/>
              <w:ind w:left="2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858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8"/>
          <w:p>
            <w:pPr>
              <w:spacing w:after="20"/>
              <w:ind w:left="20"/>
              <w:jc w:val="both"/>
            </w:pPr>
          </w:p>
          <w:bookmarkEnd w:id="158"/>
          <w:p>
            <w:pPr>
              <w:spacing w:after="20"/>
              <w:ind w:left="20"/>
              <w:jc w:val="both"/>
            </w:pPr>
            <w:r>
              <w:drawing>
                <wp:inline distT="0" distB="0" distL="0" distR="0">
                  <wp:extent cx="12827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282700" cy="1447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бекет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29-қосымша</w:t>
            </w:r>
          </w:p>
        </w:tc>
      </w:tr>
    </w:tbl>
    <w:bookmarkStart w:name="z195" w:id="159"/>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Бисен ауылдық округі</w:t>
      </w:r>
    </w:p>
    <w:bookmarkEnd w:id="159"/>
    <w:bookmarkStart w:name="z196"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756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30-қосымша</w:t>
            </w:r>
          </w:p>
        </w:tc>
      </w:tr>
    </w:tbl>
    <w:bookmarkStart w:name="z198" w:id="161"/>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Сайқын ауылдық округі</w:t>
      </w:r>
    </w:p>
    <w:bookmarkEnd w:id="161"/>
    <w:bookmarkStart w:name="z199"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31-қосымша</w:t>
            </w:r>
          </w:p>
        </w:tc>
      </w:tr>
    </w:tbl>
    <w:bookmarkStart w:name="z201" w:id="163"/>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Саралжын ауылдық округі</w:t>
      </w:r>
    </w:p>
    <w:bookmarkEnd w:id="163"/>
    <w:bookmarkStart w:name="z20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32-қосымша</w:t>
            </w:r>
          </w:p>
        </w:tc>
      </w:tr>
    </w:tbl>
    <w:bookmarkStart w:name="z204" w:id="165"/>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Мұратсай ауылдық округі</w:t>
      </w:r>
    </w:p>
    <w:bookmarkEnd w:id="165"/>
    <w:bookmarkStart w:name="z20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33-қосымша</w:t>
            </w:r>
          </w:p>
        </w:tc>
      </w:tr>
    </w:tbl>
    <w:bookmarkStart w:name="z207" w:id="167"/>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Орда ауылдық округі</w:t>
      </w:r>
    </w:p>
    <w:bookmarkEnd w:id="167"/>
    <w:bookmarkStart w:name="z208"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34-қосымша</w:t>
            </w:r>
          </w:p>
        </w:tc>
      </w:tr>
    </w:tbl>
    <w:bookmarkStart w:name="z210" w:id="169"/>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Темір Масин ауылдық округі</w:t>
      </w:r>
    </w:p>
    <w:bookmarkEnd w:id="169"/>
    <w:bookmarkStart w:name="z211"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35-қосымша</w:t>
            </w:r>
          </w:p>
        </w:tc>
      </w:tr>
    </w:tbl>
    <w:bookmarkStart w:name="z213" w:id="171"/>
    <w:p>
      <w:pPr>
        <w:spacing w:after="0"/>
        <w:ind w:left="0"/>
        <w:jc w:val="left"/>
      </w:pPr>
      <w:r>
        <w:rPr>
          <w:rFonts w:ascii="Times New Roman"/>
          <w:b/>
          <w:i w:val="false"/>
          <w:color w:val="000000"/>
        </w:rPr>
        <w:t xml:space="preserve"> Жайылымды пайдаланушыларға жер пайдалануға берілуі мүмкін жайылымдар белгіленген схема Ұялы ауылдық округі</w:t>
      </w:r>
    </w:p>
    <w:bookmarkEnd w:id="171"/>
    <w:bookmarkStart w:name="z21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36-қосымша</w:t>
            </w:r>
          </w:p>
        </w:tc>
      </w:tr>
    </w:tbl>
    <w:bookmarkStart w:name="z216" w:id="173"/>
    <w:p>
      <w:pPr>
        <w:spacing w:after="0"/>
        <w:ind w:left="0"/>
        <w:jc w:val="left"/>
      </w:pPr>
      <w:r>
        <w:rPr>
          <w:rFonts w:ascii="Times New Roman"/>
          <w:b/>
          <w:i w:val="false"/>
          <w:color w:val="000000"/>
        </w:rPr>
        <w:t xml:space="preserve"> Халықтың жеке аулаларда ауыл шаруашылығы жануарларын жаюға деген қажеттіліктерін қанағаттандыру мақсатында резервке қоюға жататын жайылымдарды белгілейтін схемасы  Саралжын ауылдық округі</w:t>
      </w:r>
    </w:p>
    <w:bookmarkEnd w:id="173"/>
    <w:bookmarkStart w:name="z217"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37-қосымша</w:t>
            </w:r>
          </w:p>
        </w:tc>
      </w:tr>
    </w:tbl>
    <w:bookmarkStart w:name="z219" w:id="175"/>
    <w:p>
      <w:pPr>
        <w:spacing w:after="0"/>
        <w:ind w:left="0"/>
        <w:jc w:val="left"/>
      </w:pPr>
      <w:r>
        <w:rPr>
          <w:rFonts w:ascii="Times New Roman"/>
          <w:b/>
          <w:i w:val="false"/>
          <w:color w:val="000000"/>
        </w:rPr>
        <w:t xml:space="preserve"> Халықтың жеке аулаларда ауыл шаруашылығы жануарларын жаюға деген қажеттіліктерін қанағаттандыру мақсатында резервке қоюға жататын жайылымдарды белгілейтін схемасы  Орда ауылдық округі</w:t>
      </w:r>
    </w:p>
    <w:bookmarkEnd w:id="175"/>
    <w:bookmarkStart w:name="z220"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38-қосымша</w:t>
            </w:r>
          </w:p>
        </w:tc>
      </w:tr>
    </w:tbl>
    <w:bookmarkStart w:name="z222" w:id="177"/>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Бисен ауылдық округі</w:t>
      </w:r>
    </w:p>
    <w:bookmarkEnd w:id="177"/>
    <w:bookmarkStart w:name="z223"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39-қосымша</w:t>
            </w:r>
          </w:p>
        </w:tc>
      </w:tr>
    </w:tbl>
    <w:bookmarkStart w:name="z225" w:id="179"/>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Сайқын ауылдық округі</w:t>
      </w:r>
    </w:p>
    <w:bookmarkEnd w:id="179"/>
    <w:bookmarkStart w:name="z226"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 xml:space="preserve"> 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40-қосымша</w:t>
            </w:r>
          </w:p>
        </w:tc>
      </w:tr>
    </w:tbl>
    <w:bookmarkStart w:name="z228" w:id="181"/>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Саралжын ауылдық округі</w:t>
      </w:r>
    </w:p>
    <w:bookmarkEnd w:id="181"/>
    <w:bookmarkStart w:name="z229"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41-қосымша</w:t>
            </w:r>
          </w:p>
        </w:tc>
      </w:tr>
    </w:tbl>
    <w:bookmarkStart w:name="z231" w:id="183"/>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Мұратсай ауылдық округі</w:t>
      </w:r>
    </w:p>
    <w:bookmarkEnd w:id="183"/>
    <w:bookmarkStart w:name="z232"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42-қосымша</w:t>
            </w:r>
          </w:p>
        </w:tc>
      </w:tr>
    </w:tbl>
    <w:bookmarkStart w:name="z234" w:id="185"/>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Орда ауылдық округі</w:t>
      </w:r>
    </w:p>
    <w:bookmarkEnd w:id="185"/>
    <w:bookmarkStart w:name="z235"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43-қосымша</w:t>
            </w:r>
          </w:p>
        </w:tc>
      </w:tr>
    </w:tbl>
    <w:bookmarkStart w:name="z237" w:id="187"/>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Темір Масин ауылдық округі</w:t>
      </w:r>
    </w:p>
    <w:bookmarkEnd w:id="187"/>
    <w:bookmarkStart w:name="z238"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44-қосымша</w:t>
            </w:r>
          </w:p>
        </w:tc>
      </w:tr>
    </w:tbl>
    <w:bookmarkStart w:name="z240" w:id="189"/>
    <w:p>
      <w:pPr>
        <w:spacing w:after="0"/>
        <w:ind w:left="0"/>
        <w:jc w:val="left"/>
      </w:pPr>
      <w:r>
        <w:rPr>
          <w:rFonts w:ascii="Times New Roman"/>
          <w:b/>
          <w:i w:val="false"/>
          <w:color w:val="000000"/>
        </w:rPr>
        <w:t xml:space="preserve">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Ұялы ауылдық округі</w:t>
      </w:r>
    </w:p>
    <w:bookmarkEnd w:id="189"/>
    <w:bookmarkStart w:name="z241"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45-қосымша</w:t>
            </w:r>
          </w:p>
        </w:tc>
      </w:tr>
    </w:tbl>
    <w:bookmarkStart w:name="z243" w:id="191"/>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Бисен ауылдық округі</w:t>
      </w:r>
    </w:p>
    <w:bookmarkEnd w:id="191"/>
    <w:bookmarkStart w:name="z244"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46-қосымша</w:t>
            </w:r>
          </w:p>
        </w:tc>
      </w:tr>
    </w:tbl>
    <w:bookmarkStart w:name="z246" w:id="193"/>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Сайқын ауылдық округі</w:t>
      </w:r>
    </w:p>
    <w:bookmarkEnd w:id="193"/>
    <w:bookmarkStart w:name="z247"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47-қосымша</w:t>
            </w:r>
          </w:p>
        </w:tc>
      </w:tr>
    </w:tbl>
    <w:bookmarkStart w:name="z249" w:id="195"/>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Саралжын ауылдық округі</w:t>
      </w:r>
    </w:p>
    <w:bookmarkEnd w:id="195"/>
    <w:bookmarkStart w:name="z250"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48-қосымша</w:t>
            </w:r>
          </w:p>
        </w:tc>
      </w:tr>
    </w:tbl>
    <w:bookmarkStart w:name="z252" w:id="197"/>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Мқратсай ауылдық округі</w:t>
      </w:r>
    </w:p>
    <w:bookmarkEnd w:id="197"/>
    <w:bookmarkStart w:name="z253"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49-қосымша</w:t>
            </w:r>
          </w:p>
        </w:tc>
      </w:tr>
    </w:tbl>
    <w:bookmarkStart w:name="z255" w:id="199"/>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Орда ауылдық округі</w:t>
      </w:r>
    </w:p>
    <w:bookmarkEnd w:id="199"/>
    <w:bookmarkStart w:name="z256"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50-қосымша</w:t>
            </w:r>
          </w:p>
        </w:tc>
      </w:tr>
    </w:tbl>
    <w:bookmarkStart w:name="z258" w:id="201"/>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Темір Масин ауылдық округі</w:t>
      </w:r>
    </w:p>
    <w:bookmarkEnd w:id="201"/>
    <w:bookmarkStart w:name="z259"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Бокей ордасы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51-қосымша</w:t>
            </w:r>
          </w:p>
        </w:tc>
      </w:tr>
    </w:tbl>
    <w:bookmarkStart w:name="z261" w:id="203"/>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Ұялы ауылдық округі</w:t>
      </w:r>
    </w:p>
    <w:bookmarkEnd w:id="203"/>
    <w:bookmarkStart w:name="z262"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