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0ee9" w14:textId="32d0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2023 жылғы 27 желтоқсандағы № 12-7 "2024-2026 жылдарға арналған Бөкей ордасы ауданы Мұратсай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22 қарашадағы № 24-5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27желтоқсандағы №12-7"2024-2026 жылдарға арналған Бөкей ордасы ауданы Мұратсай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Мұратсай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118 088, 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1 137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116 951, 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119 095, 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-1 007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1 007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1 007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12-7 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Мұратсай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