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a4e8" w14:textId="fcaa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2023 жылғы 27 желтоқсандағы № 12-6 "2024-2026 жылдарға арналған Бөкей ордасы ауданы Бисен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12 наурыздағы № 14-3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27 желтоқсандағы №12-6 "2024-2026 жылдарға арналған Бөкей ордасы ауданы Бисен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Бисен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84 713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74 453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85 822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- 1 109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1 109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1 109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Бисен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