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e18b" w14:textId="ae8e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10-12 "2024-2026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№10-12 "2024-2026 жылдарға арналған Бөрлі ауданының Приурал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98 177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16 382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81 203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99 309,5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- 1 132,5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1 132,5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1 132,5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Приурал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