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1504" w14:textId="dee1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10-11 "2024-2026 жылдарға арналған Бөрлі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10-11 "2024-2026 жылдарға арналған Бөрлі ауданының Кеңтүбек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84 679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78 468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85 656,6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- 977,6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977,6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977,6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Кеңтүбек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