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3628" w14:textId="02b3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10-12 "2024-2026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№10-12 "2024-2026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93 957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76 983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1 132,5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1 132,5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