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7827" w14:textId="7e67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0 "2024-2026 жылдарға арналған Бөрлі ауданының Қара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7 тамыздағы № 18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0 "2024-2026 жылдарға арналған Бөрлі ауданының Қра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87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0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47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0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 шешіміне 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