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2a1f" w14:textId="ed52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10-8 "2024-2026 жылдарға арналған Бөрлі ауданының Қанай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27 тамыздағы № 18-9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№10-8 "2024-2026 жылдарға арналған Бөрлі ауданының Қанай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56 151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54 271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58 252,6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- 2 101,6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2 101,6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2 101,6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 шешіміне 1–қосымша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