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1f5f0" w14:textId="351f5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Ақжайық аудандық мәслихатының 2024 жылғы 28 ақпандағы № 13-2 "Ақжайық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2024 жылы көтерме жәрдемақы және тұрғын үй сатып алу немесе салу үшін бюджеттік кредит беру туралы" шешіміне өзгеріс енгізу туралы</w:t>
      </w:r>
    </w:p>
    <w:p>
      <w:pPr>
        <w:spacing w:after="0"/>
        <w:ind w:left="0"/>
        <w:jc w:val="both"/>
      </w:pPr>
      <w:r>
        <w:rPr>
          <w:rFonts w:ascii="Times New Roman"/>
          <w:b w:val="false"/>
          <w:i w:val="false"/>
          <w:color w:val="000000"/>
          <w:sz w:val="28"/>
        </w:rPr>
        <w:t>Батыс Қазақстан облысы Ақжайық аудандық мәслихатының 2024 жылғы 15 қарашадағы № 23-3 шешімі</w:t>
      </w:r>
    </w:p>
    <w:p>
      <w:pPr>
        <w:spacing w:after="0"/>
        <w:ind w:left="0"/>
        <w:jc w:val="both"/>
      </w:pPr>
      <w:bookmarkStart w:name="z3" w:id="0"/>
      <w:r>
        <w:rPr>
          <w:rFonts w:ascii="Times New Roman"/>
          <w:b w:val="false"/>
          <w:i w:val="false"/>
          <w:color w:val="000000"/>
          <w:sz w:val="28"/>
        </w:rPr>
        <w:t>
      Ақжайық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Ақжайық аудандық мәслихатының 2024 жылғы 28 ақпандағы № "Ақжайық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2024 жылы көтерме жәрдемақы және тұрғын үй сатып алу немесе салу үшін бюджеттік кредит беру туралы"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5" w:id="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 </w:t>
      </w:r>
    </w:p>
    <w:bookmarkEnd w:id="2"/>
    <w:bookmarkStart w:name="z6" w:id="3"/>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 бабының 1 тармақ </w:t>
      </w:r>
      <w:r>
        <w:rPr>
          <w:rFonts w:ascii="Times New Roman"/>
          <w:b w:val="false"/>
          <w:i w:val="false"/>
          <w:color w:val="000000"/>
          <w:sz w:val="28"/>
        </w:rPr>
        <w:t>15 тармақшасына</w:t>
      </w:r>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 тармақтарына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және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9946 болып тіркелген) сәйкес, Ақжайық аудандық мәслихаты ШЕШІМ ҚАБЫЛДАДЫ:".</w:t>
      </w:r>
    </w:p>
    <w:bookmarkEnd w:id="3"/>
    <w:bookmarkStart w:name="z7" w:id="4"/>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Сиражев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