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ce9d" w14:textId="3efc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2023 жылғы 13 маусымдағы № 131 "Карантиндік режимді енгізе отырып, карантиндік аймақты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16 ақпандағы № 39 қаулысы. Күші жойылды - Батыс Қазақстан облысы әкімдігінің 2026 жылғы 13 наурыздағы № 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13.03.2026 № 58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ұсынысы негізінде,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2023 жылғы 13 маусымдағы №131 "Карантиндік режимді енгізе отырып, карантиндік аймақты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нормативтік құқықтық актілерінің эталондық бақылау банкінде жариялануын;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Батыс Қазақстан облысы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қаулысымен 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жатаған (қызғылт) (Acroptilon repens D.C.) укекіре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қаулысымен бекітілген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көпжылдық ойраншөп (Ambrosia psilostachya (D.C.))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қаулысымен бекітілген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арам сояу (Cuscuta sp.sp)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