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e076" w14:textId="2f8e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 мәслихатының 2024 жылғы 4 шілдедегі № 4/18–VIІI "2024-2026 жылдарға арналған Үлкен Нарын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2024 жылғы 28 қазандағы № 7/47-VIII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Үлкен Нарын ауданы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Үлкен Нарын ауданы мәслихатының 2024 жылғы 4 шілдедегі № 4/18–VIІI "2024-2026 жылдарға арналған Үлкен Нарын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2"/>
    <w:p>
      <w:pPr>
        <w:spacing w:after="0"/>
        <w:ind w:left="0"/>
        <w:jc w:val="both"/>
      </w:pPr>
      <w:r>
        <w:rPr>
          <w:rFonts w:ascii="Times New Roman"/>
          <w:b w:val="false"/>
          <w:i w:val="false"/>
          <w:color w:val="000000"/>
          <w:sz w:val="28"/>
        </w:rPr>
        <w:t xml:space="preserve">
      "1. 2024-2026 жылдарға арналған Үлкен Нарын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3 677 250,1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309 360,6 мың теңге;</w:t>
      </w:r>
    </w:p>
    <w:bookmarkEnd w:id="4"/>
    <w:bookmarkStart w:name="z13" w:id="5"/>
    <w:p>
      <w:pPr>
        <w:spacing w:after="0"/>
        <w:ind w:left="0"/>
        <w:jc w:val="both"/>
      </w:pPr>
      <w:r>
        <w:rPr>
          <w:rFonts w:ascii="Times New Roman"/>
          <w:b w:val="false"/>
          <w:i w:val="false"/>
          <w:color w:val="000000"/>
          <w:sz w:val="28"/>
        </w:rPr>
        <w:t>
      салықтық емес түсімдер – 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–0,0 мың теңге;</w:t>
      </w:r>
    </w:p>
    <w:bookmarkEnd w:id="6"/>
    <w:bookmarkStart w:name="z15" w:id="7"/>
    <w:p>
      <w:pPr>
        <w:spacing w:after="0"/>
        <w:ind w:left="0"/>
        <w:jc w:val="both"/>
      </w:pPr>
      <w:r>
        <w:rPr>
          <w:rFonts w:ascii="Times New Roman"/>
          <w:b w:val="false"/>
          <w:i w:val="false"/>
          <w:color w:val="000000"/>
          <w:sz w:val="28"/>
        </w:rPr>
        <w:t>
      трансферттер түсімі – 3 367 889,5 мың теңге;</w:t>
      </w:r>
    </w:p>
    <w:bookmarkEnd w:id="7"/>
    <w:bookmarkStart w:name="z16" w:id="8"/>
    <w:p>
      <w:pPr>
        <w:spacing w:after="0"/>
        <w:ind w:left="0"/>
        <w:jc w:val="both"/>
      </w:pPr>
      <w:r>
        <w:rPr>
          <w:rFonts w:ascii="Times New Roman"/>
          <w:b w:val="false"/>
          <w:i w:val="false"/>
          <w:color w:val="000000"/>
          <w:sz w:val="28"/>
        </w:rPr>
        <w:t>
      2) шығындар – 3 677 250,1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333 953,0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333 953,0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- 333 953,0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333 953,0 мың теңге:</w:t>
      </w:r>
    </w:p>
    <w:bookmarkEnd w:id="16"/>
    <w:bookmarkStart w:name="z25" w:id="17"/>
    <w:p>
      <w:pPr>
        <w:spacing w:after="0"/>
        <w:ind w:left="0"/>
        <w:jc w:val="both"/>
      </w:pPr>
      <w:r>
        <w:rPr>
          <w:rFonts w:ascii="Times New Roman"/>
          <w:b w:val="false"/>
          <w:i w:val="false"/>
          <w:color w:val="000000"/>
          <w:sz w:val="28"/>
        </w:rPr>
        <w:t>
      қарыздар түсімі – 333 953,0 мың теңге;</w:t>
      </w:r>
    </w:p>
    <w:bookmarkEnd w:id="17"/>
    <w:bookmarkStart w:name="z26" w:id="18"/>
    <w:p>
      <w:pPr>
        <w:spacing w:after="0"/>
        <w:ind w:left="0"/>
        <w:jc w:val="both"/>
      </w:pPr>
      <w:r>
        <w:rPr>
          <w:rFonts w:ascii="Times New Roman"/>
          <w:b w:val="false"/>
          <w:i w:val="false"/>
          <w:color w:val="000000"/>
          <w:sz w:val="28"/>
        </w:rPr>
        <w:t>
      қарыздарды өтеу – 0,0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9"/>
    <w:bookmarkStart w:name="z28"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Үлкен Нарын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w:t>
            </w:r>
            <w:r>
              <w:br/>
            </w:r>
            <w:r>
              <w:rPr>
                <w:rFonts w:ascii="Times New Roman"/>
                <w:b w:val="false"/>
                <w:i w:val="false"/>
                <w:color w:val="000000"/>
                <w:sz w:val="20"/>
              </w:rPr>
              <w:t xml:space="preserve">ауданы мәслихатының </w:t>
            </w:r>
            <w:r>
              <w:br/>
            </w:r>
            <w:r>
              <w:rPr>
                <w:rFonts w:ascii="Times New Roman"/>
                <w:b w:val="false"/>
                <w:i w:val="false"/>
                <w:color w:val="000000"/>
                <w:sz w:val="20"/>
              </w:rPr>
              <w:t xml:space="preserve">2024 жылғы 28 қазандағы </w:t>
            </w:r>
            <w:r>
              <w:br/>
            </w:r>
            <w:r>
              <w:rPr>
                <w:rFonts w:ascii="Times New Roman"/>
                <w:b w:val="false"/>
                <w:i w:val="false"/>
                <w:color w:val="000000"/>
                <w:sz w:val="20"/>
              </w:rPr>
              <w:t>№7/47-VIII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w:t>
            </w:r>
            <w:r>
              <w:br/>
            </w:r>
            <w:r>
              <w:rPr>
                <w:rFonts w:ascii="Times New Roman"/>
                <w:b w:val="false"/>
                <w:i w:val="false"/>
                <w:color w:val="000000"/>
                <w:sz w:val="20"/>
              </w:rPr>
              <w:t xml:space="preserve">ауданы мәслихатының </w:t>
            </w:r>
            <w:r>
              <w:br/>
            </w:r>
            <w:r>
              <w:rPr>
                <w:rFonts w:ascii="Times New Roman"/>
                <w:b w:val="false"/>
                <w:i w:val="false"/>
                <w:color w:val="000000"/>
                <w:sz w:val="20"/>
              </w:rPr>
              <w:t xml:space="preserve">2024 жылғы 4 шілдедегі </w:t>
            </w:r>
            <w:r>
              <w:br/>
            </w:r>
            <w:r>
              <w:rPr>
                <w:rFonts w:ascii="Times New Roman"/>
                <w:b w:val="false"/>
                <w:i w:val="false"/>
                <w:color w:val="000000"/>
                <w:sz w:val="20"/>
              </w:rPr>
              <w:t>№4/18-VIII шешіміне 1- қосымша</w:t>
            </w:r>
          </w:p>
        </w:tc>
      </w:tr>
    </w:tbl>
    <w:bookmarkStart w:name="z33" w:id="22"/>
    <w:p>
      <w:pPr>
        <w:spacing w:after="0"/>
        <w:ind w:left="0"/>
        <w:jc w:val="left"/>
      </w:pPr>
      <w:r>
        <w:rPr>
          <w:rFonts w:ascii="Times New Roman"/>
          <w:b/>
          <w:i w:val="false"/>
          <w:color w:val="000000"/>
        </w:rPr>
        <w:t xml:space="preserve"> 2024 жылға арналған Үлкен Нарын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3677250,1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3367889,5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3367889,5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3367889,5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3677250,1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w:t>
            </w:r>
            <w:r>
              <w:br/>
            </w:r>
            <w:r>
              <w:rPr>
                <w:rFonts w:ascii="Times New Roman"/>
                <w:b w:val="false"/>
                <w:i w:val="false"/>
                <w:color w:val="000000"/>
                <w:sz w:val="20"/>
              </w:rPr>
              <w:t xml:space="preserve">ауданы мәслихатының </w:t>
            </w:r>
            <w:r>
              <w:br/>
            </w:r>
            <w:r>
              <w:rPr>
                <w:rFonts w:ascii="Times New Roman"/>
                <w:b w:val="false"/>
                <w:i w:val="false"/>
                <w:color w:val="000000"/>
                <w:sz w:val="20"/>
              </w:rPr>
              <w:t xml:space="preserve">2024 жылғы 28 қазандағы </w:t>
            </w:r>
            <w:r>
              <w:br/>
            </w:r>
            <w:r>
              <w:rPr>
                <w:rFonts w:ascii="Times New Roman"/>
                <w:b w:val="false"/>
                <w:i w:val="false"/>
                <w:color w:val="000000"/>
                <w:sz w:val="20"/>
              </w:rPr>
              <w:t>№7/47-VIII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w:t>
            </w:r>
            <w:r>
              <w:br/>
            </w:r>
            <w:r>
              <w:rPr>
                <w:rFonts w:ascii="Times New Roman"/>
                <w:b w:val="false"/>
                <w:i w:val="false"/>
                <w:color w:val="000000"/>
                <w:sz w:val="20"/>
              </w:rPr>
              <w:t xml:space="preserve">ауданы мәслихатының </w:t>
            </w:r>
            <w:r>
              <w:br/>
            </w:r>
            <w:r>
              <w:rPr>
                <w:rFonts w:ascii="Times New Roman"/>
                <w:b w:val="false"/>
                <w:i w:val="false"/>
                <w:color w:val="000000"/>
                <w:sz w:val="20"/>
              </w:rPr>
              <w:t xml:space="preserve">2024 жылғы 4 шілдедегі </w:t>
            </w:r>
            <w:r>
              <w:br/>
            </w:r>
            <w:r>
              <w:rPr>
                <w:rFonts w:ascii="Times New Roman"/>
                <w:b w:val="false"/>
                <w:i w:val="false"/>
                <w:color w:val="000000"/>
                <w:sz w:val="20"/>
              </w:rPr>
              <w:t>№4/18-VIII шешіміне 5- қосымша</w:t>
            </w:r>
          </w:p>
        </w:tc>
      </w:tr>
    </w:tbl>
    <w:bookmarkStart w:name="z36" w:id="23"/>
    <w:p>
      <w:pPr>
        <w:spacing w:after="0"/>
        <w:ind w:left="0"/>
        <w:jc w:val="left"/>
      </w:pPr>
      <w:r>
        <w:rPr>
          <w:rFonts w:ascii="Times New Roman"/>
          <w:b/>
          <w:i w:val="false"/>
          <w:color w:val="000000"/>
        </w:rPr>
        <w:t xml:space="preserve"> 2024 жылға арналған аудандық бюджетке облыстық бюджеттен түскен нысаналы ағымдағы трансферттер және даму трансферттері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w:t>
            </w:r>
            <w:r>
              <w:br/>
            </w:r>
            <w:r>
              <w:rPr>
                <w:rFonts w:ascii="Times New Roman"/>
                <w:b w:val="false"/>
                <w:i w:val="false"/>
                <w:color w:val="000000"/>
                <w:sz w:val="20"/>
              </w:rPr>
              <w:t xml:space="preserve">ауданы мәслихатының </w:t>
            </w:r>
            <w:r>
              <w:br/>
            </w:r>
            <w:r>
              <w:rPr>
                <w:rFonts w:ascii="Times New Roman"/>
                <w:b w:val="false"/>
                <w:i w:val="false"/>
                <w:color w:val="000000"/>
                <w:sz w:val="20"/>
              </w:rPr>
              <w:t xml:space="preserve">2024 жылғы 28 қазандағы </w:t>
            </w:r>
            <w:r>
              <w:br/>
            </w:r>
            <w:r>
              <w:rPr>
                <w:rFonts w:ascii="Times New Roman"/>
                <w:b w:val="false"/>
                <w:i w:val="false"/>
                <w:color w:val="000000"/>
                <w:sz w:val="20"/>
              </w:rPr>
              <w:t>№7/47-VIII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w:t>
            </w:r>
            <w:r>
              <w:br/>
            </w:r>
            <w:r>
              <w:rPr>
                <w:rFonts w:ascii="Times New Roman"/>
                <w:b w:val="false"/>
                <w:i w:val="false"/>
                <w:color w:val="000000"/>
                <w:sz w:val="20"/>
              </w:rPr>
              <w:t xml:space="preserve">ауданы мәслихатының </w:t>
            </w:r>
            <w:r>
              <w:br/>
            </w:r>
            <w:r>
              <w:rPr>
                <w:rFonts w:ascii="Times New Roman"/>
                <w:b w:val="false"/>
                <w:i w:val="false"/>
                <w:color w:val="000000"/>
                <w:sz w:val="20"/>
              </w:rPr>
              <w:t xml:space="preserve">2024 жылғы 4 шілдедегі </w:t>
            </w:r>
            <w:r>
              <w:br/>
            </w:r>
            <w:r>
              <w:rPr>
                <w:rFonts w:ascii="Times New Roman"/>
                <w:b w:val="false"/>
                <w:i w:val="false"/>
                <w:color w:val="000000"/>
                <w:sz w:val="20"/>
              </w:rPr>
              <w:t>№4/18-VIII шешіміне 6-қосымша</w:t>
            </w:r>
          </w:p>
        </w:tc>
      </w:tr>
    </w:tbl>
    <w:bookmarkStart w:name="z39" w:id="24"/>
    <w:p>
      <w:pPr>
        <w:spacing w:after="0"/>
        <w:ind w:left="0"/>
        <w:jc w:val="left"/>
      </w:pPr>
      <w:r>
        <w:rPr>
          <w:rFonts w:ascii="Times New Roman"/>
          <w:b/>
          <w:i w:val="false"/>
          <w:color w:val="000000"/>
        </w:rPr>
        <w:t xml:space="preserve"> 2024 жылға арналған аудандық бюджетке республикалық бюджеттен түскен нысаналы ағымдағы және даму трансферттері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w:t>
            </w:r>
            <w:r>
              <w:br/>
            </w:r>
            <w:r>
              <w:rPr>
                <w:rFonts w:ascii="Times New Roman"/>
                <w:b w:val="false"/>
                <w:i w:val="false"/>
                <w:color w:val="000000"/>
                <w:sz w:val="20"/>
              </w:rPr>
              <w:t xml:space="preserve">ауданы мәслихатының </w:t>
            </w:r>
            <w:r>
              <w:br/>
            </w:r>
            <w:r>
              <w:rPr>
                <w:rFonts w:ascii="Times New Roman"/>
                <w:b w:val="false"/>
                <w:i w:val="false"/>
                <w:color w:val="000000"/>
                <w:sz w:val="20"/>
              </w:rPr>
              <w:t xml:space="preserve">2024 жылғы 28 қазандағы </w:t>
            </w:r>
            <w:r>
              <w:br/>
            </w:r>
            <w:r>
              <w:rPr>
                <w:rFonts w:ascii="Times New Roman"/>
                <w:b w:val="false"/>
                <w:i w:val="false"/>
                <w:color w:val="000000"/>
                <w:sz w:val="20"/>
              </w:rPr>
              <w:t>№7/47-VIII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w:t>
            </w:r>
            <w:r>
              <w:br/>
            </w:r>
            <w:r>
              <w:rPr>
                <w:rFonts w:ascii="Times New Roman"/>
                <w:b w:val="false"/>
                <w:i w:val="false"/>
                <w:color w:val="000000"/>
                <w:sz w:val="20"/>
              </w:rPr>
              <w:t xml:space="preserve">ауданы мәслихатының </w:t>
            </w:r>
            <w:r>
              <w:br/>
            </w:r>
            <w:r>
              <w:rPr>
                <w:rFonts w:ascii="Times New Roman"/>
                <w:b w:val="false"/>
                <w:i w:val="false"/>
                <w:color w:val="000000"/>
                <w:sz w:val="20"/>
              </w:rPr>
              <w:t xml:space="preserve">2024 жылғы 4 шілдедегі </w:t>
            </w:r>
            <w:r>
              <w:br/>
            </w:r>
            <w:r>
              <w:rPr>
                <w:rFonts w:ascii="Times New Roman"/>
                <w:b w:val="false"/>
                <w:i w:val="false"/>
                <w:color w:val="000000"/>
                <w:sz w:val="20"/>
              </w:rPr>
              <w:t>№4/18-VIII шешіміне 7- қосымша</w:t>
            </w:r>
          </w:p>
        </w:tc>
      </w:tr>
    </w:tbl>
    <w:bookmarkStart w:name="z42" w:id="25"/>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2024-2026 жылдарға арналған аудан бюджетінінің даму бағдарламаларының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1529537,3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Нарын ауданында Антенна-діңгек құрылысын салу 16-19 (60 метр)" жобасы бойынша ЖСҚ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Нарын ауданында Антенна-діңгек құрылысын салу 16-20 (45 метр)" жобасы бойынша ЖСҚ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Үлкен Нарын ауданы Үлкен Нарын ауылындағы су құбыры құрылыстарын және олармен байланысты желілерді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"Нарын КомхозСервис" КМК жарғылық капиталын ұлғайту жолымен арнайы техника сатып алу (экскаватор –тиегіш)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КомхозСервис" КМК жарғылық капиталын ұлғайту жолымен арнайы техника сатып алу (самосвал)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КомхозСервис" КМК жарғылық капиталын ұлғайту жолымен арнайы техниканы сатып алу (фронтальды тиегіш)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