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0675" w14:textId="8690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8 қаңтардағы № 1/6-VIII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 Президентінің 2013 жылғы 3 желтоқсандағы "Мәслихаттың үлгі регламентін бекіту туралы" № 704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Үлкен Нарын ауданы мәслихаты ШЕШІМ ҚАБЫЛДАДЫ:</w:t>
      </w:r>
    </w:p>
    <w:bookmarkEnd w:id="0"/>
    <w:bookmarkStart w:name="z2" w:id="1"/>
    <w:p>
      <w:pPr>
        <w:spacing w:after="0"/>
        <w:ind w:left="0"/>
        <w:jc w:val="both"/>
      </w:pPr>
      <w:r>
        <w:rPr>
          <w:rFonts w:ascii="Times New Roman"/>
          <w:b w:val="false"/>
          <w:i w:val="false"/>
          <w:color w:val="000000"/>
          <w:sz w:val="28"/>
        </w:rPr>
        <w:t>
      1. "Үлкен Нарын ауданы мәслихатының аппараты" мемлекеттік мекемесі құрылсын.</w:t>
      </w:r>
    </w:p>
    <w:bookmarkEnd w:id="1"/>
    <w:bookmarkStart w:name="z3" w:id="2"/>
    <w:p>
      <w:pPr>
        <w:spacing w:after="0"/>
        <w:ind w:left="0"/>
        <w:jc w:val="both"/>
      </w:pPr>
      <w:r>
        <w:rPr>
          <w:rFonts w:ascii="Times New Roman"/>
          <w:b w:val="false"/>
          <w:i w:val="false"/>
          <w:color w:val="000000"/>
          <w:sz w:val="28"/>
        </w:rPr>
        <w:t>
      2. Қоса беріліп отырған "Үлкен Нарын ауданы мәслихатының аппараты" мемлекеттік мекемесінің ережесі бекітілсін.</w:t>
      </w:r>
    </w:p>
    <w:bookmarkEnd w:id="2"/>
    <w:bookmarkStart w:name="z4" w:id="3"/>
    <w:p>
      <w:pPr>
        <w:spacing w:after="0"/>
        <w:ind w:left="0"/>
        <w:jc w:val="both"/>
      </w:pPr>
      <w:r>
        <w:rPr>
          <w:rFonts w:ascii="Times New Roman"/>
          <w:b w:val="false"/>
          <w:i w:val="false"/>
          <w:color w:val="000000"/>
          <w:sz w:val="28"/>
        </w:rPr>
        <w:t>
      3. Осы шешім қабылданған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w:t>
            </w:r>
            <w:r>
              <w:br/>
            </w:r>
            <w:r>
              <w:rPr>
                <w:rFonts w:ascii="Times New Roman"/>
                <w:b w:val="false"/>
                <w:i w:val="false"/>
                <w:color w:val="000000"/>
                <w:sz w:val="20"/>
              </w:rPr>
              <w:t>мәслихатының</w:t>
            </w:r>
            <w:r>
              <w:br/>
            </w:r>
            <w:r>
              <w:rPr>
                <w:rFonts w:ascii="Times New Roman"/>
                <w:b w:val="false"/>
                <w:i w:val="false"/>
                <w:color w:val="000000"/>
                <w:sz w:val="20"/>
              </w:rPr>
              <w:t>2024 жылғы 8 қаңтардағы</w:t>
            </w:r>
            <w:r>
              <w:br/>
            </w:r>
            <w:r>
              <w:rPr>
                <w:rFonts w:ascii="Times New Roman"/>
                <w:b w:val="false"/>
                <w:i w:val="false"/>
                <w:color w:val="000000"/>
                <w:sz w:val="20"/>
              </w:rPr>
              <w:t>№1/6 -VIІI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"Үлкен Нарын ауданы мәслихатының аппараты"  мемлекеттік мекемесі туралы ереже 1-тарау. Жалпы ережелер</w:t>
      </w:r>
    </w:p>
    <w:bookmarkEnd w:id="4"/>
    <w:bookmarkStart w:name="z7" w:id="5"/>
    <w:p>
      <w:pPr>
        <w:spacing w:after="0"/>
        <w:ind w:left="0"/>
        <w:jc w:val="both"/>
      </w:pPr>
      <w:r>
        <w:rPr>
          <w:rFonts w:ascii="Times New Roman"/>
          <w:b w:val="false"/>
          <w:i w:val="false"/>
          <w:color w:val="000000"/>
          <w:sz w:val="28"/>
        </w:rPr>
        <w:t>
      1. "Үлкен Нарын ауданы мәслихатының аппараты" мемлекеттік мекемесі (бұдан әрі - Мәслихат аппараты) ұйымдық-құқықтық нысандағы коммерциялық емес орган болып табылады.</w:t>
      </w:r>
    </w:p>
    <w:bookmarkEnd w:id="5"/>
    <w:bookmarkStart w:name="z8" w:id="6"/>
    <w:p>
      <w:pPr>
        <w:spacing w:after="0"/>
        <w:ind w:left="0"/>
        <w:jc w:val="both"/>
      </w:pPr>
      <w:r>
        <w:rPr>
          <w:rFonts w:ascii="Times New Roman"/>
          <w:b w:val="false"/>
          <w:i w:val="false"/>
          <w:color w:val="000000"/>
          <w:sz w:val="28"/>
        </w:rPr>
        <w:t>
      2.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3. Мәслихат аппараты ұйымдық-құқықтық нысандағы мемлекеттік мекеме, мемлекеттік тілде өз атауы жазылған мөрі мен мөртабандары, белгіленген үлгідегі бланкілері, Қазақстан Республикасының заңнамасына сәйкес қазынашылық органдарында шоттары бар заңды тұлға болып табылады.</w:t>
      </w:r>
    </w:p>
    <w:bookmarkEnd w:id="7"/>
    <w:bookmarkStart w:name="z10" w:id="8"/>
    <w:p>
      <w:pPr>
        <w:spacing w:after="0"/>
        <w:ind w:left="0"/>
        <w:jc w:val="both"/>
      </w:pPr>
      <w:r>
        <w:rPr>
          <w:rFonts w:ascii="Times New Roman"/>
          <w:b w:val="false"/>
          <w:i w:val="false"/>
          <w:color w:val="000000"/>
          <w:sz w:val="28"/>
        </w:rPr>
        <w:t>
      4. Мәслихат аппаратының мемлекеттік басқару органы, сондай-ақ оған қатысты мемлекеттік меншік құқығы субъектісінің функцияларын жүзеге асыратын орган Үлкен Нарын ауданы мәслихаты болып табылады.</w:t>
      </w:r>
    </w:p>
    <w:bookmarkEnd w:id="8"/>
    <w:bookmarkStart w:name="z11" w:id="9"/>
    <w:p>
      <w:pPr>
        <w:spacing w:after="0"/>
        <w:ind w:left="0"/>
        <w:jc w:val="both"/>
      </w:pPr>
      <w:r>
        <w:rPr>
          <w:rFonts w:ascii="Times New Roman"/>
          <w:b w:val="false"/>
          <w:i w:val="false"/>
          <w:color w:val="000000"/>
          <w:sz w:val="28"/>
        </w:rPr>
        <w:t xml:space="preserve">
      5. Мәслихат аппараты туралы ережені, оның құрылымы мен штат санының лимиті және материалдық-техникалық қамтамасыз етуге арналған шығыстарды "Қазақстан Республикасындағы жергілікті мемлекеттік басқару және өзін-өзі басқару туралы" Заңының 8- бабы, </w:t>
      </w:r>
      <w:r>
        <w:rPr>
          <w:rFonts w:ascii="Times New Roman"/>
          <w:b w:val="false"/>
          <w:i w:val="false"/>
          <w:color w:val="000000"/>
          <w:sz w:val="28"/>
        </w:rPr>
        <w:t>3-тармағы</w:t>
      </w:r>
      <w:r>
        <w:rPr>
          <w:rFonts w:ascii="Times New Roman"/>
          <w:b w:val="false"/>
          <w:i w:val="false"/>
          <w:color w:val="000000"/>
          <w:sz w:val="28"/>
        </w:rPr>
        <w:t xml:space="preserve"> 4) тармақшасына сәйкес Үлкен Нарын ауданы мәслихаты бекітеді.</w:t>
      </w:r>
    </w:p>
    <w:bookmarkEnd w:id="9"/>
    <w:bookmarkStart w:name="z12" w:id="10"/>
    <w:p>
      <w:pPr>
        <w:spacing w:after="0"/>
        <w:ind w:left="0"/>
        <w:jc w:val="both"/>
      </w:pPr>
      <w:r>
        <w:rPr>
          <w:rFonts w:ascii="Times New Roman"/>
          <w:b w:val="false"/>
          <w:i w:val="false"/>
          <w:color w:val="000000"/>
          <w:sz w:val="28"/>
        </w:rPr>
        <w:t>
      6. Мәслихат аппараты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7. Мәслихат аппараты заңнамаға сәйкес осыған уәкілеттік берілген жағдайда,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8. Мәслихат аппараты өз құзыретінің мәселелері бойынша заңнамада белгіленген тәртіппен мәслихат төрағасының атынан рәсімделген өкімдер шығарады.</w:t>
      </w:r>
    </w:p>
    <w:bookmarkEnd w:id="12"/>
    <w:bookmarkStart w:name="z15" w:id="13"/>
    <w:p>
      <w:pPr>
        <w:spacing w:after="0"/>
        <w:ind w:left="0"/>
        <w:jc w:val="both"/>
      </w:pPr>
      <w:r>
        <w:rPr>
          <w:rFonts w:ascii="Times New Roman"/>
          <w:b w:val="false"/>
          <w:i w:val="false"/>
          <w:color w:val="000000"/>
          <w:sz w:val="28"/>
        </w:rPr>
        <w:t>
      9. Мемлекеттік органның толық атауы – "Үлкен Нарын ауданы мәслихатының аппараты" мемлекеттік мекемесі.</w:t>
      </w:r>
    </w:p>
    <w:bookmarkEnd w:id="13"/>
    <w:bookmarkStart w:name="z16" w:id="14"/>
    <w:p>
      <w:pPr>
        <w:spacing w:after="0"/>
        <w:ind w:left="0"/>
        <w:jc w:val="both"/>
      </w:pPr>
      <w:r>
        <w:rPr>
          <w:rFonts w:ascii="Times New Roman"/>
          <w:b w:val="false"/>
          <w:i w:val="false"/>
          <w:color w:val="000000"/>
          <w:sz w:val="28"/>
        </w:rPr>
        <w:t>
      10. Заңды тұлғаның орналасқан жері: 070900, Шығыс Қазақстан облысы, Үлкен Нарын ауданы, Үлкен Нарын ауылы, Аблайхан көшесі 116 үй.</w:t>
      </w:r>
    </w:p>
    <w:bookmarkEnd w:id="14"/>
    <w:bookmarkStart w:name="z17" w:id="15"/>
    <w:p>
      <w:pPr>
        <w:spacing w:after="0"/>
        <w:ind w:left="0"/>
        <w:jc w:val="both"/>
      </w:pPr>
      <w:r>
        <w:rPr>
          <w:rFonts w:ascii="Times New Roman"/>
          <w:b w:val="false"/>
          <w:i w:val="false"/>
          <w:color w:val="000000"/>
          <w:sz w:val="28"/>
        </w:rPr>
        <w:t>
      11. Осы ереже мәслихат аппаратының құрылтай құжаты болып табылады. Мемлекет Үлкен Нарын ауданы мәслихатының атынан мәслихат аппаратының құрылтайшысы болып табылады.</w:t>
      </w:r>
    </w:p>
    <w:bookmarkEnd w:id="15"/>
    <w:bookmarkStart w:name="z18" w:id="16"/>
    <w:p>
      <w:pPr>
        <w:spacing w:after="0"/>
        <w:ind w:left="0"/>
        <w:jc w:val="both"/>
      </w:pPr>
      <w:r>
        <w:rPr>
          <w:rFonts w:ascii="Times New Roman"/>
          <w:b w:val="false"/>
          <w:i w:val="false"/>
          <w:color w:val="000000"/>
          <w:sz w:val="28"/>
        </w:rPr>
        <w:t>
      12. Мәслихат аппаратының қызметін қаржыландыру жергілікті бюджет есебінен жүзеге асырылады.</w:t>
      </w:r>
    </w:p>
    <w:bookmarkEnd w:id="16"/>
    <w:bookmarkStart w:name="z19" w:id="17"/>
    <w:p>
      <w:pPr>
        <w:spacing w:after="0"/>
        <w:ind w:left="0"/>
        <w:jc w:val="both"/>
      </w:pPr>
      <w:r>
        <w:rPr>
          <w:rFonts w:ascii="Times New Roman"/>
          <w:b w:val="false"/>
          <w:i w:val="false"/>
          <w:color w:val="000000"/>
          <w:sz w:val="28"/>
        </w:rPr>
        <w:t>
      13. Мәслихат аппаратына кәсіпкерлік субъектілермен Үлкен Нарын ауданы мәслихатының аппаратының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left"/>
      </w:pPr>
      <w:r>
        <w:rPr>
          <w:rFonts w:ascii="Times New Roman"/>
          <w:b/>
          <w:i w:val="false"/>
          <w:color w:val="000000"/>
        </w:rPr>
        <w:t xml:space="preserve"> 2-тарау. Мемлекеттік орган қызметінің мәні мен мақсаттары</w:t>
      </w:r>
    </w:p>
    <w:bookmarkEnd w:id="18"/>
    <w:bookmarkStart w:name="z21" w:id="19"/>
    <w:p>
      <w:pPr>
        <w:spacing w:after="0"/>
        <w:ind w:left="0"/>
        <w:jc w:val="both"/>
      </w:pPr>
      <w:r>
        <w:rPr>
          <w:rFonts w:ascii="Times New Roman"/>
          <w:b w:val="false"/>
          <w:i w:val="false"/>
          <w:color w:val="000000"/>
          <w:sz w:val="28"/>
        </w:rPr>
        <w:t>
      14. Мәслихат аппаратының мәні: Жергілікті өкілді органның (мәслихаттың) қызметін қамтамасыз ету.</w:t>
      </w:r>
    </w:p>
    <w:bookmarkEnd w:id="19"/>
    <w:bookmarkStart w:name="z22" w:id="20"/>
    <w:p>
      <w:pPr>
        <w:spacing w:after="0"/>
        <w:ind w:left="0"/>
        <w:jc w:val="both"/>
      </w:pPr>
      <w:r>
        <w:rPr>
          <w:rFonts w:ascii="Times New Roman"/>
          <w:b w:val="false"/>
          <w:i w:val="false"/>
          <w:color w:val="000000"/>
          <w:sz w:val="28"/>
        </w:rPr>
        <w:t>
      15. Мәслихат аппаратының мақсаты: жергілікті мемлекеттік басқару саласындағы мемлекеттік саясатты іске асыру.</w:t>
      </w:r>
    </w:p>
    <w:bookmarkEnd w:id="20"/>
    <w:bookmarkStart w:name="z23" w:id="21"/>
    <w:p>
      <w:pPr>
        <w:spacing w:after="0"/>
        <w:ind w:left="0"/>
        <w:jc w:val="both"/>
      </w:pPr>
      <w:r>
        <w:rPr>
          <w:rFonts w:ascii="Times New Roman"/>
          <w:b w:val="false"/>
          <w:i w:val="false"/>
          <w:color w:val="000000"/>
          <w:sz w:val="28"/>
        </w:rPr>
        <w:t>
      16. Мәслихат аппараты мақсатқа қол жеткізу үшін мынадай қызмет түрлерін жүзеге асырады:</w:t>
      </w:r>
    </w:p>
    <w:bookmarkEnd w:id="21"/>
    <w:p>
      <w:pPr>
        <w:spacing w:after="0"/>
        <w:ind w:left="0"/>
        <w:jc w:val="both"/>
      </w:pPr>
      <w:r>
        <w:rPr>
          <w:rFonts w:ascii="Times New Roman"/>
          <w:b w:val="false"/>
          <w:i w:val="false"/>
          <w:color w:val="000000"/>
          <w:sz w:val="28"/>
        </w:rPr>
        <w:t>
      1) мәслихаттың және оның органдарын ұйымдастыру, құқықтық, материалдық-техникалық, тағы басқаларды қамтамасыз етуді іске асырады;</w:t>
      </w:r>
    </w:p>
    <w:p>
      <w:pPr>
        <w:spacing w:after="0"/>
        <w:ind w:left="0"/>
        <w:jc w:val="both"/>
      </w:pPr>
      <w:r>
        <w:rPr>
          <w:rFonts w:ascii="Times New Roman"/>
          <w:b w:val="false"/>
          <w:i w:val="false"/>
          <w:color w:val="000000"/>
          <w:sz w:val="28"/>
        </w:rPr>
        <w:t>
      2) мәслихат депутаттарына өз өкілеттіктерін жүзеге асыруға, азаматтар қабылдауын, сайлаушылармен кездесулер, олардың алдында есептер ұйымдастыруға іс жүзінде көмек көрсетеді, оларды қажетті анықтамалық материалдармен қамтамасыз ету, мәслихатқа түсетін ақпараттарды жинақтау;</w:t>
      </w:r>
    </w:p>
    <w:p>
      <w:pPr>
        <w:spacing w:after="0"/>
        <w:ind w:left="0"/>
        <w:jc w:val="both"/>
      </w:pPr>
      <w:r>
        <w:rPr>
          <w:rFonts w:ascii="Times New Roman"/>
          <w:b w:val="false"/>
          <w:i w:val="false"/>
          <w:color w:val="000000"/>
          <w:sz w:val="28"/>
        </w:rPr>
        <w:t>
       3)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Заңына сәйкес нормативтік құқықтық сипаттағы мәслихаттың шешімдерін рәсімдейді және әділет органдарына мемлекеттік тіркеуге ұсынады, оларға құқықтық мониторинг жүргізеді;</w:t>
      </w:r>
    </w:p>
    <w:p>
      <w:pPr>
        <w:spacing w:after="0"/>
        <w:ind w:left="0"/>
        <w:jc w:val="both"/>
      </w:pPr>
      <w:r>
        <w:rPr>
          <w:rFonts w:ascii="Times New Roman"/>
          <w:b w:val="false"/>
          <w:i w:val="false"/>
          <w:color w:val="000000"/>
          <w:sz w:val="28"/>
        </w:rPr>
        <w:t>
      4) ақпарат алмасуды қамтамасыз етеді, іс қағаздарын жүргізеді, кіріс және шығыс хат-хабарларды өңдейді;</w:t>
      </w:r>
    </w:p>
    <w:p>
      <w:pPr>
        <w:spacing w:after="0"/>
        <w:ind w:left="0"/>
        <w:jc w:val="both"/>
      </w:pPr>
      <w:r>
        <w:rPr>
          <w:rFonts w:ascii="Times New Roman"/>
          <w:b w:val="false"/>
          <w:i w:val="false"/>
          <w:color w:val="000000"/>
          <w:sz w:val="28"/>
        </w:rPr>
        <w:t>
      5) жеке және заңды тұлғалардың өтініштерін қарайды;</w:t>
      </w:r>
    </w:p>
    <w:p>
      <w:pPr>
        <w:spacing w:after="0"/>
        <w:ind w:left="0"/>
        <w:jc w:val="both"/>
      </w:pPr>
      <w:r>
        <w:rPr>
          <w:rFonts w:ascii="Times New Roman"/>
          <w:b w:val="false"/>
          <w:i w:val="false"/>
          <w:color w:val="000000"/>
          <w:sz w:val="28"/>
        </w:rPr>
        <w:t>
      6) Қазақстан Республикасының бюджет заңнамасына сәйкес мәслихат депутаттарының және мәслихат аппараты мемлекеттік қызметшілерінің біліктілігін арттыруға шығыстарды жоспарлайды;</w:t>
      </w:r>
    </w:p>
    <w:p>
      <w:pPr>
        <w:spacing w:after="0"/>
        <w:ind w:left="0"/>
        <w:jc w:val="both"/>
      </w:pPr>
      <w:r>
        <w:rPr>
          <w:rFonts w:ascii="Times New Roman"/>
          <w:b w:val="false"/>
          <w:i w:val="false"/>
          <w:color w:val="000000"/>
          <w:sz w:val="28"/>
        </w:rPr>
        <w:t>
      7) мәслихат сессияларын дайындап өткізу жөніндегі ұйымдастыру-техникалық іс-шараларды жүзеге асырады;</w:t>
      </w:r>
    </w:p>
    <w:p>
      <w:pPr>
        <w:spacing w:after="0"/>
        <w:ind w:left="0"/>
        <w:jc w:val="both"/>
      </w:pPr>
      <w:r>
        <w:rPr>
          <w:rFonts w:ascii="Times New Roman"/>
          <w:b w:val="false"/>
          <w:i w:val="false"/>
          <w:color w:val="000000"/>
          <w:sz w:val="28"/>
        </w:rPr>
        <w:t>
      8) сессиялардың пленарлық отырыстарын, тұрақты (уақытша) комиссиялардың отырыстарына қатысады,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көрсетеді;</w:t>
      </w:r>
    </w:p>
    <w:p>
      <w:pPr>
        <w:spacing w:after="0"/>
        <w:ind w:left="0"/>
        <w:jc w:val="both"/>
      </w:pPr>
      <w:r>
        <w:rPr>
          <w:rFonts w:ascii="Times New Roman"/>
          <w:b w:val="false"/>
          <w:i w:val="false"/>
          <w:color w:val="000000"/>
          <w:sz w:val="28"/>
        </w:rPr>
        <w:t>
      9) мәслихат Регламентіне сәйкес сессиялардың, тұрақты комиссиялардың отырыстарының хаттамаларын, сессия шешімдерін, тұрақты комиссиялардың қаулыларын ресімдейді;</w:t>
      </w:r>
    </w:p>
    <w:p>
      <w:pPr>
        <w:spacing w:after="0"/>
        <w:ind w:left="0"/>
        <w:jc w:val="both"/>
      </w:pPr>
      <w:r>
        <w:rPr>
          <w:rFonts w:ascii="Times New Roman"/>
          <w:b w:val="false"/>
          <w:i w:val="false"/>
          <w:color w:val="000000"/>
          <w:sz w:val="28"/>
        </w:rPr>
        <w:t>
      10) мәслихат қызметінің мәселелері бойынша баяндамалар, шешімдер жобаларын, анықтамалар мен басқа да құжаттарды дайындауды ұйымдастырады;</w:t>
      </w:r>
    </w:p>
    <w:p>
      <w:pPr>
        <w:spacing w:after="0"/>
        <w:ind w:left="0"/>
        <w:jc w:val="both"/>
      </w:pPr>
      <w:r>
        <w:rPr>
          <w:rFonts w:ascii="Times New Roman"/>
          <w:b w:val="false"/>
          <w:i w:val="false"/>
          <w:color w:val="000000"/>
          <w:sz w:val="28"/>
        </w:rPr>
        <w:t>
      11) мәслихат актілері мен құжаттаманы ресімдеуді, сақтауды және архивке тапсыруды қамтамасыз етеді.</w:t>
      </w:r>
    </w:p>
    <w:bookmarkStart w:name="z24" w:id="22"/>
    <w:p>
      <w:pPr>
        <w:spacing w:after="0"/>
        <w:ind w:left="0"/>
        <w:jc w:val="left"/>
      </w:pPr>
      <w:r>
        <w:rPr>
          <w:rFonts w:ascii="Times New Roman"/>
          <w:b/>
          <w:i w:val="false"/>
          <w:color w:val="000000"/>
        </w:rPr>
        <w:t xml:space="preserve"> 3-тарау. Мемлекеттік органды басқару</w:t>
      </w:r>
    </w:p>
    <w:bookmarkEnd w:id="22"/>
    <w:p>
      <w:pPr>
        <w:spacing w:after="0"/>
        <w:ind w:left="0"/>
        <w:jc w:val="both"/>
      </w:pPr>
      <w:r>
        <w:rPr>
          <w:rFonts w:ascii="Times New Roman"/>
          <w:b w:val="false"/>
          <w:i w:val="false"/>
          <w:color w:val="ff0000"/>
          <w:sz w:val="28"/>
        </w:rPr>
        <w:t xml:space="preserve">
      Ескерту. 3-тарау жаңа редакцияда - Шығыс Қазақстан облысы Үлкен Нарын аудандық мәслихатының 31.07.2026 </w:t>
      </w:r>
      <w:r>
        <w:rPr>
          <w:rFonts w:ascii="Times New Roman"/>
          <w:b w:val="false"/>
          <w:i w:val="false"/>
          <w:color w:val="ff0000"/>
          <w:sz w:val="28"/>
        </w:rPr>
        <w:t>№ 26/264-VIII</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Мәслихат төрағасы:</w:t>
      </w:r>
    </w:p>
    <w:p>
      <w:pPr>
        <w:spacing w:after="0"/>
        <w:ind w:left="0"/>
        <w:jc w:val="both"/>
      </w:pPr>
      <w:r>
        <w:rPr>
          <w:rFonts w:ascii="Times New Roman"/>
          <w:b w:val="false"/>
          <w:i w:val="false"/>
          <w:color w:val="000000"/>
          <w:sz w:val="28"/>
        </w:rPr>
        <w:t>
      1) мәслихат аппаратының басшысын лауазымға тағайындайды және лауазымнан босатады.</w:t>
      </w:r>
    </w:p>
    <w:bookmarkStart w:name="z37" w:id="23"/>
    <w:p>
      <w:pPr>
        <w:spacing w:after="0"/>
        <w:ind w:left="0"/>
        <w:jc w:val="both"/>
      </w:pPr>
      <w:r>
        <w:rPr>
          <w:rFonts w:ascii="Times New Roman"/>
          <w:b w:val="false"/>
          <w:i w:val="false"/>
          <w:color w:val="000000"/>
          <w:sz w:val="28"/>
        </w:rPr>
        <w:t>
      18. Мәслихат аппаратын жалпы басқаруды Үлкен Нарын ауданы мәслихатының аппарат басшысы жүзеге асырады.</w:t>
      </w:r>
    </w:p>
    <w:bookmarkEnd w:id="23"/>
    <w:bookmarkStart w:name="z38" w:id="24"/>
    <w:p>
      <w:pPr>
        <w:spacing w:after="0"/>
        <w:ind w:left="0"/>
        <w:jc w:val="both"/>
      </w:pPr>
      <w:r>
        <w:rPr>
          <w:rFonts w:ascii="Times New Roman"/>
          <w:b w:val="false"/>
          <w:i w:val="false"/>
          <w:color w:val="000000"/>
          <w:sz w:val="28"/>
        </w:rPr>
        <w:t>
      19. Мәслихат аппаратының басшысы:</w:t>
      </w:r>
    </w:p>
    <w:bookmarkEnd w:id="24"/>
    <w:p>
      <w:pPr>
        <w:spacing w:after="0"/>
        <w:ind w:left="0"/>
        <w:jc w:val="both"/>
      </w:pPr>
      <w:r>
        <w:rPr>
          <w:rFonts w:ascii="Times New Roman"/>
          <w:b w:val="false"/>
          <w:i w:val="false"/>
          <w:color w:val="000000"/>
          <w:sz w:val="28"/>
        </w:rPr>
        <w:t>
      1) мәслихат аппаратының қызметіне басшылық жасайды;</w:t>
      </w:r>
    </w:p>
    <w:p>
      <w:pPr>
        <w:spacing w:after="0"/>
        <w:ind w:left="0"/>
        <w:jc w:val="both"/>
      </w:pPr>
      <w:r>
        <w:rPr>
          <w:rFonts w:ascii="Times New Roman"/>
          <w:b w:val="false"/>
          <w:i w:val="false"/>
          <w:color w:val="000000"/>
          <w:sz w:val="28"/>
        </w:rPr>
        <w:t>
      2) өз құзыреті шегінде аппараттың қызметін ұйымдастырады, үйлестіреді және бақылайды;</w:t>
      </w:r>
    </w:p>
    <w:p>
      <w:pPr>
        <w:spacing w:after="0"/>
        <w:ind w:left="0"/>
        <w:jc w:val="both"/>
      </w:pPr>
      <w:r>
        <w:rPr>
          <w:rFonts w:ascii="Times New Roman"/>
          <w:b w:val="false"/>
          <w:i w:val="false"/>
          <w:color w:val="000000"/>
          <w:sz w:val="28"/>
        </w:rPr>
        <w:t>
      3)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4) мәслихат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5) қызметтік тәртіптің сақталуын бақылауды жүзеге асырады;</w:t>
      </w:r>
    </w:p>
    <w:p>
      <w:pPr>
        <w:spacing w:after="0"/>
        <w:ind w:left="0"/>
        <w:jc w:val="both"/>
      </w:pPr>
      <w:r>
        <w:rPr>
          <w:rFonts w:ascii="Times New Roman"/>
          <w:b w:val="false"/>
          <w:i w:val="false"/>
          <w:color w:val="000000"/>
          <w:sz w:val="28"/>
        </w:rPr>
        <w:t>
      6)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p>
      <w:pPr>
        <w:spacing w:after="0"/>
        <w:ind w:left="0"/>
        <w:jc w:val="both"/>
      </w:pPr>
      <w:r>
        <w:rPr>
          <w:rFonts w:ascii="Times New Roman"/>
          <w:b w:val="false"/>
          <w:i w:val="false"/>
          <w:color w:val="000000"/>
          <w:sz w:val="28"/>
        </w:rPr>
        <w:t>
      7) мәслихат аппараты мемлекеттік қызметшілерінің тәртіптік жауапкершілігі мәселелерін шешеді;</w:t>
      </w:r>
    </w:p>
    <w:p>
      <w:pPr>
        <w:spacing w:after="0"/>
        <w:ind w:left="0"/>
        <w:jc w:val="both"/>
      </w:pPr>
      <w:r>
        <w:rPr>
          <w:rFonts w:ascii="Times New Roman"/>
          <w:b w:val="false"/>
          <w:i w:val="false"/>
          <w:color w:val="000000"/>
          <w:sz w:val="28"/>
        </w:rPr>
        <w:t>
       8)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xml:space="preserve">
      9) мәслихат сессияларын, мәслихаттың тұрақты және уақытша комиссияларының отырыстарын ұйымдастырады; </w:t>
      </w:r>
    </w:p>
    <w:p>
      <w:pPr>
        <w:spacing w:after="0"/>
        <w:ind w:left="0"/>
        <w:jc w:val="both"/>
      </w:pPr>
      <w:r>
        <w:rPr>
          <w:rFonts w:ascii="Times New Roman"/>
          <w:b w:val="false"/>
          <w:i w:val="false"/>
          <w:color w:val="000000"/>
          <w:sz w:val="28"/>
        </w:rPr>
        <w:t>
      10)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p>
      <w:pPr>
        <w:spacing w:after="0"/>
        <w:ind w:left="0"/>
        <w:jc w:val="both"/>
      </w:pPr>
      <w:r>
        <w:rPr>
          <w:rFonts w:ascii="Times New Roman"/>
          <w:b w:val="false"/>
          <w:i w:val="false"/>
          <w:color w:val="000000"/>
          <w:sz w:val="28"/>
        </w:rPr>
        <w:t>
      12) аппарат басшысына жүктелген өзге де өкілеттіктерді жүзеге асырады.</w:t>
      </w:r>
    </w:p>
    <w:bookmarkStart w:name="z28" w:id="25"/>
    <w:p>
      <w:pPr>
        <w:spacing w:after="0"/>
        <w:ind w:left="0"/>
        <w:jc w:val="left"/>
      </w:pPr>
      <w:r>
        <w:rPr>
          <w:rFonts w:ascii="Times New Roman"/>
          <w:b/>
          <w:i w:val="false"/>
          <w:color w:val="000000"/>
        </w:rPr>
        <w:t xml:space="preserve"> 4-тарау. Мемлекеттік орган мүлкінің құрылу тәртібі</w:t>
      </w:r>
    </w:p>
    <w:bookmarkEnd w:id="25"/>
    <w:bookmarkStart w:name="z29" w:id="26"/>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болуы мүмкін.</w:t>
      </w:r>
    </w:p>
    <w:bookmarkEnd w:id="26"/>
    <w:bookmarkStart w:name="z30" w:id="27"/>
    <w:p>
      <w:pPr>
        <w:spacing w:after="0"/>
        <w:ind w:left="0"/>
        <w:jc w:val="both"/>
      </w:pPr>
      <w:r>
        <w:rPr>
          <w:rFonts w:ascii="Times New Roman"/>
          <w:b w:val="false"/>
          <w:i w:val="false"/>
          <w:color w:val="000000"/>
          <w:sz w:val="28"/>
        </w:rPr>
        <w:t>
      21. Мәслихат аппаратының мүлкі оған меншік иесі берген мүлік есебінен қалыптастырылады және негізгі қорлар мен айналым қаражатынан, сондай-ақ құны аппарат балансында көрсетілетін өзге де мүліктен тұрады.</w:t>
      </w:r>
    </w:p>
    <w:bookmarkEnd w:id="27"/>
    <w:bookmarkStart w:name="z31" w:id="28"/>
    <w:p>
      <w:pPr>
        <w:spacing w:after="0"/>
        <w:ind w:left="0"/>
        <w:jc w:val="both"/>
      </w:pPr>
      <w:r>
        <w:rPr>
          <w:rFonts w:ascii="Times New Roman"/>
          <w:b w:val="false"/>
          <w:i w:val="false"/>
          <w:color w:val="000000"/>
          <w:sz w:val="28"/>
        </w:rPr>
        <w:t>
      22. Мәслихат аппаратына бекітілген мүлік аудандық коммуналдық меншікке жатады.</w:t>
      </w:r>
    </w:p>
    <w:bookmarkEnd w:id="28"/>
    <w:bookmarkStart w:name="z32" w:id="29"/>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3" w:id="30"/>
    <w:p>
      <w:pPr>
        <w:spacing w:after="0"/>
        <w:ind w:left="0"/>
        <w:jc w:val="left"/>
      </w:pPr>
      <w:r>
        <w:rPr>
          <w:rFonts w:ascii="Times New Roman"/>
          <w:b/>
          <w:i w:val="false"/>
          <w:color w:val="000000"/>
        </w:rPr>
        <w:t xml:space="preserve"> 5-тарау. Мемлекеттік органның жұмыс тәртібі</w:t>
      </w:r>
    </w:p>
    <w:bookmarkEnd w:id="30"/>
    <w:p>
      <w:pPr>
        <w:spacing w:after="0"/>
        <w:ind w:left="0"/>
        <w:jc w:val="both"/>
      </w:pPr>
      <w:r>
        <w:rPr>
          <w:rFonts w:ascii="Times New Roman"/>
          <w:b w:val="false"/>
          <w:i w:val="false"/>
          <w:color w:val="ff0000"/>
          <w:sz w:val="28"/>
        </w:rPr>
        <w:t xml:space="preserve">
      Ескерту. 5-тарау жаңа редакцияда - Шығыс Қазақстан облысы Үлкен Нарын аудандық мәслихатының 24.12.2024 </w:t>
      </w:r>
      <w:r>
        <w:rPr>
          <w:rFonts w:ascii="Times New Roman"/>
          <w:b w:val="false"/>
          <w:i w:val="false"/>
          <w:color w:val="ff0000"/>
          <w:sz w:val="28"/>
        </w:rPr>
        <w:t>№ 9/86-VIII</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Мәслихат аппаратының жұмыс тәртібі: екі демалыс күні бар бес күндік жұмыс аптасы белгіленеді. Жұмыстың басталуы сағат 8.00-ден 17.00-ге дейін, тынығу мен тамақтануға арналған үзіліс сағат 12.00-ден 13.00-ге дейін.</w:t>
      </w:r>
    </w:p>
    <w:bookmarkStart w:name="z35" w:id="31"/>
    <w:p>
      <w:pPr>
        <w:spacing w:after="0"/>
        <w:ind w:left="0"/>
        <w:jc w:val="left"/>
      </w:pPr>
      <w:r>
        <w:rPr>
          <w:rFonts w:ascii="Times New Roman"/>
          <w:b/>
          <w:i w:val="false"/>
          <w:color w:val="000000"/>
        </w:rPr>
        <w:t xml:space="preserve"> 6-тарау. Мемлекеттік органды қайта ұйымдастыру және тарату шарттары</w:t>
      </w:r>
    </w:p>
    <w:bookmarkEnd w:id="31"/>
    <w:bookmarkStart w:name="z36" w:id="32"/>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заңнамасымен белгіленген тәртіпте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