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30fb" w14:textId="d42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2023 жылғы 28 желтоқсандағы № 9-3/VIII "2024-2026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25 қарашадағы № 16-4/VIII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Самар ауданының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"2024-2026 жылдарға арналған Самар ауданының аудандық бюджеті туралы" 2023 жылғы 28 желтоқсандағы № 9-3/VIII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4 649 705,8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1 730 951,1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13 808,0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12 150,0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2 892 796,7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5 658 344,9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54 335,0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69 428,0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15 093,0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41 500,0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41 500,0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- 1 104 474,1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1 104 474,1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825 274,0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18 587,0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297 787,1 мың теңге."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2 892 796,7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