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3eb4" w14:textId="68b3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2023 жылғы 28 желтоқсандағы № 9-3/VIII "2024-2026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26 қыркүйектегі № 15-5/VIII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"2024-2026 жылдарға арналған Самар ауданының аудандық бюджеті туралы" 2023 жылғы 28 желтоқсандағы № 9-3/VIII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4 814 142,1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1 793 506,0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13 808,0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12 150,0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2 994 678,1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5 917 722,2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117 819,0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15 093,0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13 350,0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13 350,0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-1 234 749,1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1 234 749,1мың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132 912,0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15 093,0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297 787,1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15-5/VIII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 шешіміне 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4 814 142,1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2 987 203,2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