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45fc" w14:textId="85e45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Шемонаиха ауданының бюджеті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2024 жылғы 27 желтоқсандағы № 25/2-VIII шешімі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сәйкес Шемонаиха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бекiтiлсiн:</w:t>
      </w:r>
    </w:p>
    <w:bookmarkEnd w:id="1"/>
    <w:p>
      <w:pPr>
        <w:spacing w:after="0"/>
        <w:ind w:left="0"/>
        <w:jc w:val="both"/>
      </w:pPr>
      <w:r>
        <w:rPr>
          <w:rFonts w:ascii="Times New Roman"/>
          <w:b w:val="false"/>
          <w:i w:val="false"/>
          <w:color w:val="000000"/>
          <w:sz w:val="28"/>
        </w:rPr>
        <w:t>
      1) кірістер – 8 780 737,0 мың теңге, оның ішінде:</w:t>
      </w:r>
    </w:p>
    <w:p>
      <w:pPr>
        <w:spacing w:after="0"/>
        <w:ind w:left="0"/>
        <w:jc w:val="both"/>
      </w:pPr>
      <w:r>
        <w:rPr>
          <w:rFonts w:ascii="Times New Roman"/>
          <w:b w:val="false"/>
          <w:i w:val="false"/>
          <w:color w:val="000000"/>
          <w:sz w:val="28"/>
        </w:rPr>
        <w:t>
      салықтық түсімдер – 5 835 978,0 мың теңге;</w:t>
      </w:r>
    </w:p>
    <w:p>
      <w:pPr>
        <w:spacing w:after="0"/>
        <w:ind w:left="0"/>
        <w:jc w:val="both"/>
      </w:pPr>
      <w:r>
        <w:rPr>
          <w:rFonts w:ascii="Times New Roman"/>
          <w:b w:val="false"/>
          <w:i w:val="false"/>
          <w:color w:val="000000"/>
          <w:sz w:val="28"/>
        </w:rPr>
        <w:t>
      салықтық емес түсімдер – 23 220,0 мың теңге;</w:t>
      </w:r>
    </w:p>
    <w:p>
      <w:pPr>
        <w:spacing w:after="0"/>
        <w:ind w:left="0"/>
        <w:jc w:val="both"/>
      </w:pPr>
      <w:r>
        <w:rPr>
          <w:rFonts w:ascii="Times New Roman"/>
          <w:b w:val="false"/>
          <w:i w:val="false"/>
          <w:color w:val="000000"/>
          <w:sz w:val="28"/>
        </w:rPr>
        <w:t>
      негізгі капиталды сатудан түсетін түсімдер – 136 705,0 мың теңге;</w:t>
      </w:r>
    </w:p>
    <w:p>
      <w:pPr>
        <w:spacing w:after="0"/>
        <w:ind w:left="0"/>
        <w:jc w:val="both"/>
      </w:pPr>
      <w:r>
        <w:rPr>
          <w:rFonts w:ascii="Times New Roman"/>
          <w:b w:val="false"/>
          <w:i w:val="false"/>
          <w:color w:val="000000"/>
          <w:sz w:val="28"/>
        </w:rPr>
        <w:t>
      трансферттердің түсімдері – 2 784 834,0 мың теңге;</w:t>
      </w:r>
    </w:p>
    <w:p>
      <w:pPr>
        <w:spacing w:after="0"/>
        <w:ind w:left="0"/>
        <w:jc w:val="both"/>
      </w:pPr>
      <w:r>
        <w:rPr>
          <w:rFonts w:ascii="Times New Roman"/>
          <w:b w:val="false"/>
          <w:i w:val="false"/>
          <w:color w:val="000000"/>
          <w:sz w:val="28"/>
        </w:rPr>
        <w:t>
      2) шығындар – 9 058 233,1 мың теңге;</w:t>
      </w:r>
    </w:p>
    <w:p>
      <w:pPr>
        <w:spacing w:after="0"/>
        <w:ind w:left="0"/>
        <w:jc w:val="both"/>
      </w:pPr>
      <w:r>
        <w:rPr>
          <w:rFonts w:ascii="Times New Roman"/>
          <w:b w:val="false"/>
          <w:i w:val="false"/>
          <w:color w:val="000000"/>
          <w:sz w:val="28"/>
        </w:rPr>
        <w:t>
      3) таза бюджеттік кредиттеу – 9 115,0 мың теңге, оның ішінде:</w:t>
      </w:r>
    </w:p>
    <w:p>
      <w:pPr>
        <w:spacing w:after="0"/>
        <w:ind w:left="0"/>
        <w:jc w:val="both"/>
      </w:pPr>
      <w:r>
        <w:rPr>
          <w:rFonts w:ascii="Times New Roman"/>
          <w:b w:val="false"/>
          <w:i w:val="false"/>
          <w:color w:val="000000"/>
          <w:sz w:val="28"/>
        </w:rPr>
        <w:t>
      бюджеттік кредиттер – 43 486,0 мың теңге;</w:t>
      </w:r>
    </w:p>
    <w:p>
      <w:pPr>
        <w:spacing w:after="0"/>
        <w:ind w:left="0"/>
        <w:jc w:val="both"/>
      </w:pPr>
      <w:r>
        <w:rPr>
          <w:rFonts w:ascii="Times New Roman"/>
          <w:b w:val="false"/>
          <w:i w:val="false"/>
          <w:color w:val="000000"/>
          <w:sz w:val="28"/>
        </w:rPr>
        <w:t>
      бюджеттік кредиттерді өтеу – 34 371,0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-286 611,1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286 611,1 мың теңге, оның ішінде:</w:t>
      </w:r>
    </w:p>
    <w:p>
      <w:pPr>
        <w:spacing w:after="0"/>
        <w:ind w:left="0"/>
        <w:jc w:val="both"/>
      </w:pPr>
      <w:r>
        <w:rPr>
          <w:rFonts w:ascii="Times New Roman"/>
          <w:b w:val="false"/>
          <w:i w:val="false"/>
          <w:color w:val="000000"/>
          <w:sz w:val="28"/>
        </w:rPr>
        <w:t>
      қарыздар түсімдері – 243 937,0 мың теңге;</w:t>
      </w:r>
    </w:p>
    <w:p>
      <w:pPr>
        <w:spacing w:after="0"/>
        <w:ind w:left="0"/>
        <w:jc w:val="both"/>
      </w:pPr>
      <w:r>
        <w:rPr>
          <w:rFonts w:ascii="Times New Roman"/>
          <w:b w:val="false"/>
          <w:i w:val="false"/>
          <w:color w:val="000000"/>
          <w:sz w:val="28"/>
        </w:rPr>
        <w:t>
      қарыздарды өтеу – 34 371,0 мың теңге;</w:t>
      </w:r>
    </w:p>
    <w:p>
      <w:pPr>
        <w:spacing w:after="0"/>
        <w:ind w:left="0"/>
        <w:jc w:val="both"/>
      </w:pPr>
      <w:r>
        <w:rPr>
          <w:rFonts w:ascii="Times New Roman"/>
          <w:b w:val="false"/>
          <w:i w:val="false"/>
          <w:color w:val="000000"/>
          <w:sz w:val="28"/>
        </w:rPr>
        <w:t>
      бюджет қаражатының пайдаланылатын қалдықтары – 77 045,1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Шемонаиха аудандық мәслихатының 26.11.2025 </w:t>
      </w:r>
      <w:r>
        <w:rPr>
          <w:rFonts w:ascii="Times New Roman"/>
          <w:b w:val="false"/>
          <w:i w:val="false"/>
          <w:color w:val="000000"/>
          <w:sz w:val="28"/>
        </w:rPr>
        <w:t>№ 41/2-VIII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Әлеуметтік салық, төлем көзінен салық салынатын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мөлшерінде аудан бюджетіне 2025 жылға орындауға қабылдансын.</w:t>
      </w:r>
    </w:p>
    <w:bookmarkEnd w:id="2"/>
    <w:bookmarkStart w:name="z8" w:id="3"/>
    <w:p>
      <w:pPr>
        <w:spacing w:after="0"/>
        <w:ind w:left="0"/>
        <w:jc w:val="both"/>
      </w:pPr>
      <w:r>
        <w:rPr>
          <w:rFonts w:ascii="Times New Roman"/>
          <w:b w:val="false"/>
          <w:i w:val="false"/>
          <w:color w:val="000000"/>
          <w:sz w:val="28"/>
        </w:rPr>
        <w:t>
      3. 2025 жылға арналған аудандық бюджетте 472 788,0 мың теңге сомасында аудандық маңызы бар қала, кенттер, ауылдық округтер бюджеттеріне аудандық бюджеттен берілетін субвенциялар көлемі қарастырылсын, оның ішінде:</w:t>
      </w:r>
    </w:p>
    <w:bookmarkEnd w:id="3"/>
    <w:p>
      <w:pPr>
        <w:spacing w:after="0"/>
        <w:ind w:left="0"/>
        <w:jc w:val="both"/>
      </w:pPr>
      <w:r>
        <w:rPr>
          <w:rFonts w:ascii="Times New Roman"/>
          <w:b w:val="false"/>
          <w:i w:val="false"/>
          <w:color w:val="000000"/>
          <w:sz w:val="28"/>
        </w:rPr>
        <w:t>
      Шемонаиха қаласы – 77 385,0 мың теңге;</w:t>
      </w:r>
    </w:p>
    <w:p>
      <w:pPr>
        <w:spacing w:after="0"/>
        <w:ind w:left="0"/>
        <w:jc w:val="both"/>
      </w:pPr>
      <w:r>
        <w:rPr>
          <w:rFonts w:ascii="Times New Roman"/>
          <w:b w:val="false"/>
          <w:i w:val="false"/>
          <w:color w:val="000000"/>
          <w:sz w:val="28"/>
        </w:rPr>
        <w:t>
      Первомайский кенті – 50 459,0 мың теңге;</w:t>
      </w:r>
    </w:p>
    <w:p>
      <w:pPr>
        <w:spacing w:after="0"/>
        <w:ind w:left="0"/>
        <w:jc w:val="both"/>
      </w:pPr>
      <w:r>
        <w:rPr>
          <w:rFonts w:ascii="Times New Roman"/>
          <w:b w:val="false"/>
          <w:i w:val="false"/>
          <w:color w:val="000000"/>
          <w:sz w:val="28"/>
        </w:rPr>
        <w:t>
      Усть-Таловка кенті – 87 484,0 мың теңге;</w:t>
      </w:r>
    </w:p>
    <w:p>
      <w:pPr>
        <w:spacing w:after="0"/>
        <w:ind w:left="0"/>
        <w:jc w:val="both"/>
      </w:pPr>
      <w:r>
        <w:rPr>
          <w:rFonts w:ascii="Times New Roman"/>
          <w:b w:val="false"/>
          <w:i w:val="false"/>
          <w:color w:val="000000"/>
          <w:sz w:val="28"/>
        </w:rPr>
        <w:t>
      Вавилон ауылдық округі – 49 458,0 мың теңге;</w:t>
      </w:r>
    </w:p>
    <w:p>
      <w:pPr>
        <w:spacing w:after="0"/>
        <w:ind w:left="0"/>
        <w:jc w:val="both"/>
      </w:pPr>
      <w:r>
        <w:rPr>
          <w:rFonts w:ascii="Times New Roman"/>
          <w:b w:val="false"/>
          <w:i w:val="false"/>
          <w:color w:val="000000"/>
          <w:sz w:val="28"/>
        </w:rPr>
        <w:t>
      Верх-Уба ауылдық округі – 30 477,0 мың теңге;</w:t>
      </w:r>
    </w:p>
    <w:p>
      <w:pPr>
        <w:spacing w:after="0"/>
        <w:ind w:left="0"/>
        <w:jc w:val="both"/>
      </w:pPr>
      <w:r>
        <w:rPr>
          <w:rFonts w:ascii="Times New Roman"/>
          <w:b w:val="false"/>
          <w:i w:val="false"/>
          <w:color w:val="000000"/>
          <w:sz w:val="28"/>
        </w:rPr>
        <w:t>
      Выдриха ауылдық округі – 37 901,0 мың теңге;</w:t>
      </w:r>
    </w:p>
    <w:p>
      <w:pPr>
        <w:spacing w:after="0"/>
        <w:ind w:left="0"/>
        <w:jc w:val="both"/>
      </w:pPr>
      <w:r>
        <w:rPr>
          <w:rFonts w:ascii="Times New Roman"/>
          <w:b w:val="false"/>
          <w:i w:val="false"/>
          <w:color w:val="000000"/>
          <w:sz w:val="28"/>
        </w:rPr>
        <w:t>
      Волчанка ауылдық округі – 35 695,0 мың теңге;</w:t>
      </w:r>
    </w:p>
    <w:p>
      <w:pPr>
        <w:spacing w:after="0"/>
        <w:ind w:left="0"/>
        <w:jc w:val="both"/>
      </w:pPr>
      <w:r>
        <w:rPr>
          <w:rFonts w:ascii="Times New Roman"/>
          <w:b w:val="false"/>
          <w:i w:val="false"/>
          <w:color w:val="000000"/>
          <w:sz w:val="28"/>
        </w:rPr>
        <w:t>
      Зевакино ауылдық округі – 19 904,0 мың теңге;</w:t>
      </w:r>
    </w:p>
    <w:p>
      <w:pPr>
        <w:spacing w:after="0"/>
        <w:ind w:left="0"/>
        <w:jc w:val="both"/>
      </w:pPr>
      <w:r>
        <w:rPr>
          <w:rFonts w:ascii="Times New Roman"/>
          <w:b w:val="false"/>
          <w:i w:val="false"/>
          <w:color w:val="000000"/>
          <w:sz w:val="28"/>
        </w:rPr>
        <w:t>
      Каменевский ауылдық округі – 21 840,0 мың теңге;</w:t>
      </w:r>
    </w:p>
    <w:p>
      <w:pPr>
        <w:spacing w:after="0"/>
        <w:ind w:left="0"/>
        <w:jc w:val="both"/>
      </w:pPr>
      <w:r>
        <w:rPr>
          <w:rFonts w:ascii="Times New Roman"/>
          <w:b w:val="false"/>
          <w:i w:val="false"/>
          <w:color w:val="000000"/>
          <w:sz w:val="28"/>
        </w:rPr>
        <w:t>
      Октябрьское ауылдық округі – 29 917,0 мың теңге;</w:t>
      </w:r>
    </w:p>
    <w:p>
      <w:pPr>
        <w:spacing w:after="0"/>
        <w:ind w:left="0"/>
        <w:jc w:val="both"/>
      </w:pPr>
      <w:r>
        <w:rPr>
          <w:rFonts w:ascii="Times New Roman"/>
          <w:b w:val="false"/>
          <w:i w:val="false"/>
          <w:color w:val="000000"/>
          <w:sz w:val="28"/>
        </w:rPr>
        <w:t>
      Разин ауылдық округі – 32 268,0 мың теңге.</w:t>
      </w:r>
    </w:p>
    <w:bookmarkStart w:name="z9" w:id="4"/>
    <w:p>
      <w:pPr>
        <w:spacing w:after="0"/>
        <w:ind w:left="0"/>
        <w:jc w:val="both"/>
      </w:pPr>
      <w:r>
        <w:rPr>
          <w:rFonts w:ascii="Times New Roman"/>
          <w:b w:val="false"/>
          <w:i w:val="false"/>
          <w:color w:val="000000"/>
          <w:sz w:val="28"/>
        </w:rPr>
        <w:t>
      4. Ауданның жергілікті атқарушы органының 2025 жылға арналған резерві 140 484,4 мың теңге сомасында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Шемонаиха аудандық мәслихатының 04.11.2025 </w:t>
      </w:r>
      <w:r>
        <w:rPr>
          <w:rFonts w:ascii="Times New Roman"/>
          <w:b w:val="false"/>
          <w:i w:val="false"/>
          <w:color w:val="000000"/>
          <w:sz w:val="28"/>
        </w:rPr>
        <w:t>№ 39/2-VIII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5. 2025 жылға арналған аудандық бюджетте 2 041 355,9 мың теңге білім беру саласындағы және оларға ведомстволық бағыныстағы мемлекеттік мекемелердегі атқарушы органдардың функциялары мен штат саны лимиттерінің өзгеруіне, 89 241,0 мың теңге Халықты жұмыспен қамту орталығының жабылуы және облыстық Еңбек ресурстары орталығының құрылуына 4 866,0 мың теңге, азаматтық хал актілерін тіркеу бойынша қызметтердің берілуіне байланысты нысаналы ағымдағы трансферттер көзделсін.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Шемонаиха аудандық мәслихатының 04.11.2025 </w:t>
      </w:r>
      <w:r>
        <w:rPr>
          <w:rFonts w:ascii="Times New Roman"/>
          <w:b w:val="false"/>
          <w:i w:val="false"/>
          <w:color w:val="000000"/>
          <w:sz w:val="28"/>
        </w:rPr>
        <w:t>№ 39/2-VIII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5-1. 2025 жылға арналған аудандық бюджетте 97 898,0 мың теңге білім беру саласындағы және оларға ведомстволық бағыныстағы мемлекеттік мекемелердегі атқарушы органдардың функциялары мен штат санының лимиттерінің өзгеруіне байланысты Шемонаиха қаласының бюджетінен аудан бюджетіне жоғары тұрған бюджеттің шығындарын өтеуге трансферттер түсімі көзделсін.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Шығыс Қазақстан облысы Шемонаиха аудандық мәслихатының 26.08.2025 </w:t>
      </w:r>
      <w:r>
        <w:rPr>
          <w:rFonts w:ascii="Times New Roman"/>
          <w:b w:val="false"/>
          <w:i w:val="false"/>
          <w:color w:val="000000"/>
          <w:sz w:val="28"/>
        </w:rPr>
        <w:t>№ 36/2-VIII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6. Осы шешiм 2025 жылғы 1 қаңтардан бастап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25/2 -VIII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2025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Шемонаиха аудандық мәслихатының 26.11.2025 </w:t>
      </w:r>
      <w:r>
        <w:rPr>
          <w:rFonts w:ascii="Times New Roman"/>
          <w:b w:val="false"/>
          <w:i w:val="false"/>
          <w:color w:val="ff0000"/>
          <w:sz w:val="28"/>
        </w:rPr>
        <w:t>№ 41/2-VIII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8 780 737,0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5 835 978,0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меншiгiнен түсетiн баска да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2 784 834,0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2 662 128,9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2 662 128,9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9 058 233,1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953 395,3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497 178,8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Аудандык (қалалық) ауқымдағы дала өрттерінің, сондай – ақ мемлекеттік өртке қарсы қызмет органдары құрылмаған елді мекендерде өрттердің алдын алу және оларды сөндіру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2 212 357,2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1 313 434,2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1 220 673,2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439 617,9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781 055,3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960 899,4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787 313,4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саласындагы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катынастар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колдау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2 615 509,8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2 615 509,8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2 615 509,8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Заңңаманы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2 135 462,9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25/2 -VIII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5 817 526,0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5 817 526,0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Аудандык ( қалалық) ауқымдағы дала өрттерінің, сондай – ақ мемлекеттік өртке қарсы қызмет органдары құрылмаған елді мекендерде өрттердің алдын алу және оларды сөндіру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саласындагы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манызы бар қалалық (ауылдық), қала маңындағы және ауданішілік катынастар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колдау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Заңңаманы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25/2 -VIII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6 130 940,0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6 130 940,0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Аудандык ( қалалық) ауқымдағы дала өрттерінің, сондай – ақ мемлекеттік өртке қарсы қызмет органдары құрылмаған елді мекендерде өрттердің алдын алу және оларды сөндіру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саласындагы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манызы бар қалалық (ауылдық), қала маңындағы және ауданішілік катынастар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колдау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Заңңаманы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