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ba0e" w14:textId="bc5b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"Сарыөлең ауылдық округінің 2024-2026 жылдарға арналған бюджеті туралы" Күршім аудандық мәслихатының 2023 жылғы 26 желтоқсандағы № 15/12-VІII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2024 жылғы 20 қарашадағы № 30/8-VIII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2023 жылғы 26 желтоқсандағы № 15/12-VІII "Сарыөлең ауылдық округінің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Сарыөлең ауылдық округінің 2024-2026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- 336051,3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- 8889,4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- 48,0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- 327113,9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- 336470,8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- 419,5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- 419,5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- 419,5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- 419,5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30/8-VІII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15/12-VІII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басқаларды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