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2b92" w14:textId="13c2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"Боран ауылдық округінің 2024-2026 жылдарға арналған бюджеті туралы" Күршім аудандық мәслихатының 2023 жылғы 26 желтоқсандағы № 15/5-VІII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3 қаңтардағы № 17/5-VIII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2023 жылғы 26 желтоқсандағы № 15/5-VІII "Боран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Боран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- 81248,0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- 4400,0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- 76848,0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- 81248,0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- 0,0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03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15/5-VІII шешіміне 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Боран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27965,0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 кент, ауылдық округтердегі жолдардың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аясында ауылдық елді мекендерде әлеуметтік-инженерлік инфрақұрылым бойынша іс-шараларды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