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75b" w14:textId="945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10/143–VIII "2024-2026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9 желтоқсандағы № 22/264-VIII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Катонқарағай ауылдық округінің бюджеті туралы" Катонқарағай аудандық мәслихатының 2023 жылғы 29 желтоқсандағы № 10/143–VIIІ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197443,0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46378,0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144565,0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219913,7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-22470,7мың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22470,7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–22470,7мың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№22/264 –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10/143- VIII шешіміне 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