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6713" w14:textId="b326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2023 жылғы 29 желтоқсандағы № 10/141-VIII "2024-2026 жылдарға арналған Белқарағай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2024 жылғы 3 қыркүйектегі № 18/237-VIII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Катонқарағай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Белқарағай ауылдық округінің бюджеті туралы" Катонқарағай аудандық мәслихатының 2023 жылғы 29 желтоқсандағы №10/141-VIII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Белқарағай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бекiтiлсiн: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53975,0 мың теңге, оның iшiнде: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4442,0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50,0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49483,0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–54936,0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-961,0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961,0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961,0 мың теңге.".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Катонқарағай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№18/237-VIII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№10/141-VIII шешіміне 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Белқарағай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