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6a7a" w14:textId="e506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10/143–VІII "2024-2026 жылдарға арналған Катонқарағай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ақпандағы № 13/169-VIII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Катонқарағай ауылдық округінің бюджеті туралы" Катонқарағай аудандық мәслихатының 2023 жылғы 29 желтоқсандағы № 10/143–VІII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328 590,0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36871,0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290719,0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328 590,0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13/169–VІII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10/143–VІII шешіміне 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Катонқарағай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