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e262" w14:textId="482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10/2-VIII "2024-2026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17 шілдедегі № 17/2-VIII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Алтай қаласының бюджеті туралы" 2023 жылғы 28 желтоқсандағы № 10/2-VІІІ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659450,3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589407,0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36093,3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668994,8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-9544,5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9544,5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9544,5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жылға арналған Алтай қаласының бюджетінде аудандық бюджеттен 36079,3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шілдедігі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 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