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940e" w14:textId="feb9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25 желтоқсандағы № 30/2-VIII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"2025-2027 жылдарға арналған облыстық бюджет туралы" Шығыс Қазақстан облыстық мәслихатының 2024 жылғы 13 желтоқсандағы №19/142-VIII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- 5 961 591,5 мың теңге, соның ішінде:</w:t>
      </w:r>
    </w:p>
    <w:p>
      <w:pPr>
        <w:spacing w:after="0"/>
        <w:ind w:left="0"/>
        <w:jc w:val="both"/>
      </w:pPr>
      <w:r>
        <w:rPr>
          <w:rFonts w:ascii="Times New Roman"/>
          <w:b w:val="false"/>
          <w:i w:val="false"/>
          <w:color w:val="000000"/>
          <w:sz w:val="28"/>
        </w:rPr>
        <w:t>
      салықтық түсімдер - 2 584 130,2 мың теңге;</w:t>
      </w:r>
    </w:p>
    <w:p>
      <w:pPr>
        <w:spacing w:after="0"/>
        <w:ind w:left="0"/>
        <w:jc w:val="both"/>
      </w:pPr>
      <w:r>
        <w:rPr>
          <w:rFonts w:ascii="Times New Roman"/>
          <w:b w:val="false"/>
          <w:i w:val="false"/>
          <w:color w:val="000000"/>
          <w:sz w:val="28"/>
        </w:rPr>
        <w:t>
      салықтық емес түсімдер - 74 849,0 мың теңге;</w:t>
      </w:r>
    </w:p>
    <w:p>
      <w:pPr>
        <w:spacing w:after="0"/>
        <w:ind w:left="0"/>
        <w:jc w:val="both"/>
      </w:pPr>
      <w:r>
        <w:rPr>
          <w:rFonts w:ascii="Times New Roman"/>
          <w:b w:val="false"/>
          <w:i w:val="false"/>
          <w:color w:val="000000"/>
          <w:sz w:val="28"/>
        </w:rPr>
        <w:t>
      негізгі капиталды сатудан түсетін түсімдер - 15 499,8 мың теңге;</w:t>
      </w:r>
    </w:p>
    <w:p>
      <w:pPr>
        <w:spacing w:after="0"/>
        <w:ind w:left="0"/>
        <w:jc w:val="both"/>
      </w:pPr>
      <w:r>
        <w:rPr>
          <w:rFonts w:ascii="Times New Roman"/>
          <w:b w:val="false"/>
          <w:i w:val="false"/>
          <w:color w:val="000000"/>
          <w:sz w:val="28"/>
        </w:rPr>
        <w:t>
      трансферттердің түсімдері - 3 287 112,5 мың теңге;</w:t>
      </w:r>
    </w:p>
    <w:p>
      <w:pPr>
        <w:spacing w:after="0"/>
        <w:ind w:left="0"/>
        <w:jc w:val="both"/>
      </w:pPr>
      <w:r>
        <w:rPr>
          <w:rFonts w:ascii="Times New Roman"/>
          <w:b w:val="false"/>
          <w:i w:val="false"/>
          <w:color w:val="000000"/>
          <w:sz w:val="28"/>
        </w:rPr>
        <w:t>
      2) шығындар - 5 801 425,8мың теңге;</w:t>
      </w:r>
    </w:p>
    <w:p>
      <w:pPr>
        <w:spacing w:after="0"/>
        <w:ind w:left="0"/>
        <w:jc w:val="both"/>
      </w:pPr>
      <w:r>
        <w:rPr>
          <w:rFonts w:ascii="Times New Roman"/>
          <w:b w:val="false"/>
          <w:i w:val="false"/>
          <w:color w:val="000000"/>
          <w:sz w:val="28"/>
        </w:rPr>
        <w:t>
      3) таза бюджеттік кредиттеу - 2 198 360,0 мың теңге, соның ішінде:</w:t>
      </w:r>
    </w:p>
    <w:p>
      <w:pPr>
        <w:spacing w:after="0"/>
        <w:ind w:left="0"/>
        <w:jc w:val="both"/>
      </w:pPr>
      <w:r>
        <w:rPr>
          <w:rFonts w:ascii="Times New Roman"/>
          <w:b w:val="false"/>
          <w:i w:val="false"/>
          <w:color w:val="000000"/>
          <w:sz w:val="28"/>
        </w:rPr>
        <w:t>
      бюджеттік кредиттер - 2 231 124,0 мың теңге;</w:t>
      </w:r>
    </w:p>
    <w:p>
      <w:pPr>
        <w:spacing w:after="0"/>
        <w:ind w:left="0"/>
        <w:jc w:val="both"/>
      </w:pPr>
      <w:r>
        <w:rPr>
          <w:rFonts w:ascii="Times New Roman"/>
          <w:b w:val="false"/>
          <w:i w:val="false"/>
          <w:color w:val="000000"/>
          <w:sz w:val="28"/>
        </w:rPr>
        <w:t>
      бюджеттік кредиттерді өтеу - 32 764,0 мың теңге;</w:t>
      </w:r>
    </w:p>
    <w:p>
      <w:pPr>
        <w:spacing w:after="0"/>
        <w:ind w:left="0"/>
        <w:jc w:val="both"/>
      </w:pPr>
      <w:r>
        <w:rPr>
          <w:rFonts w:ascii="Times New Roman"/>
          <w:b w:val="false"/>
          <w:i w:val="false"/>
          <w:color w:val="000000"/>
          <w:sz w:val="28"/>
        </w:rPr>
        <w:t>
      4) қаржы активтерімен операциялар бойынша сальдо - 210 640,0 мың теңге;</w:t>
      </w:r>
    </w:p>
    <w:p>
      <w:pPr>
        <w:spacing w:after="0"/>
        <w:ind w:left="0"/>
        <w:jc w:val="both"/>
      </w:pPr>
      <w:r>
        <w:rPr>
          <w:rFonts w:ascii="Times New Roman"/>
          <w:b w:val="false"/>
          <w:i w:val="false"/>
          <w:color w:val="000000"/>
          <w:sz w:val="28"/>
        </w:rPr>
        <w:t>
      қаржы активтерін сатып алу - 210640,0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-2 248 834,3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- 2 248 834,3 мың теңге;</w:t>
      </w:r>
    </w:p>
    <w:p>
      <w:pPr>
        <w:spacing w:after="0"/>
        <w:ind w:left="0"/>
        <w:jc w:val="both"/>
      </w:pPr>
      <w:r>
        <w:rPr>
          <w:rFonts w:ascii="Times New Roman"/>
          <w:b w:val="false"/>
          <w:i w:val="false"/>
          <w:color w:val="000000"/>
          <w:sz w:val="28"/>
        </w:rPr>
        <w:t>
      қарыздар түсімі - 2 231 124,0 мың теңге;</w:t>
      </w:r>
    </w:p>
    <w:p>
      <w:pPr>
        <w:spacing w:after="0"/>
        <w:ind w:left="0"/>
        <w:jc w:val="both"/>
      </w:pPr>
      <w:r>
        <w:rPr>
          <w:rFonts w:ascii="Times New Roman"/>
          <w:b w:val="false"/>
          <w:i w:val="false"/>
          <w:color w:val="000000"/>
          <w:sz w:val="28"/>
        </w:rPr>
        <w:t>
      қарыздарды өтеу - 121 437,0 мың теңге;</w:t>
      </w:r>
    </w:p>
    <w:p>
      <w:pPr>
        <w:spacing w:after="0"/>
        <w:ind w:left="0"/>
        <w:jc w:val="both"/>
      </w:pPr>
      <w:r>
        <w:rPr>
          <w:rFonts w:ascii="Times New Roman"/>
          <w:b w:val="false"/>
          <w:i w:val="false"/>
          <w:color w:val="000000"/>
          <w:sz w:val="28"/>
        </w:rPr>
        <w:t>
      бюджет қаражатының пайдаланатын қалдықтары - 139 147,3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28.11.2025 </w:t>
      </w:r>
      <w:r>
        <w:rPr>
          <w:rFonts w:ascii="Times New Roman"/>
          <w:b w:val="false"/>
          <w:i w:val="false"/>
          <w:color w:val="000000"/>
          <w:sz w:val="28"/>
        </w:rPr>
        <w:t>№ 43/1-VIII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Аудан бюджетіне 2025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0"/>
    <w:bookmarkStart w:name="z8" w:id="1"/>
    <w:p>
      <w:pPr>
        <w:spacing w:after="0"/>
        <w:ind w:left="0"/>
        <w:jc w:val="both"/>
      </w:pPr>
      <w:r>
        <w:rPr>
          <w:rFonts w:ascii="Times New Roman"/>
          <w:b w:val="false"/>
          <w:i w:val="false"/>
          <w:color w:val="000000"/>
          <w:sz w:val="28"/>
        </w:rPr>
        <w:t>
      3. 2025 жылға арналған аудандық бюджетте облыстық бюджеттен берілетін субвенция көлемі 560 293,0 мың теңге сомасында ескерілсін.</w:t>
      </w:r>
    </w:p>
    <w:bookmarkEnd w:id="1"/>
    <w:bookmarkStart w:name="z9" w:id="2"/>
    <w:p>
      <w:pPr>
        <w:spacing w:after="0"/>
        <w:ind w:left="0"/>
        <w:jc w:val="both"/>
      </w:pPr>
      <w:r>
        <w:rPr>
          <w:rFonts w:ascii="Times New Roman"/>
          <w:b w:val="false"/>
          <w:i w:val="false"/>
          <w:color w:val="000000"/>
          <w:sz w:val="28"/>
        </w:rPr>
        <w:t>
      4. 2025 жылға арналған аудандық бюджетте аудандық бюджеттен ауылдық округтердің бюджеттерiне берілетін субвенциялар көлемi 294 382,0 мың теңге сомасында белгіленсін, соның ішінде:</w:t>
      </w:r>
    </w:p>
    <w:bookmarkEnd w:id="2"/>
    <w:p>
      <w:pPr>
        <w:spacing w:after="0"/>
        <w:ind w:left="0"/>
        <w:jc w:val="both"/>
      </w:pPr>
      <w:r>
        <w:rPr>
          <w:rFonts w:ascii="Times New Roman"/>
          <w:b w:val="false"/>
          <w:i w:val="false"/>
          <w:color w:val="000000"/>
          <w:sz w:val="28"/>
        </w:rPr>
        <w:t>
      Айнабұлақ ауылдық округіне – 34 380,0 мың теңге;</w:t>
      </w:r>
    </w:p>
    <w:p>
      <w:pPr>
        <w:spacing w:after="0"/>
        <w:ind w:left="0"/>
        <w:jc w:val="both"/>
      </w:pPr>
      <w:r>
        <w:rPr>
          <w:rFonts w:ascii="Times New Roman"/>
          <w:b w:val="false"/>
          <w:i w:val="false"/>
          <w:color w:val="000000"/>
          <w:sz w:val="28"/>
        </w:rPr>
        <w:t>
      Біржан ауылдық округіне – 33 853,0 мың теңге;</w:t>
      </w:r>
    </w:p>
    <w:p>
      <w:pPr>
        <w:spacing w:after="0"/>
        <w:ind w:left="0"/>
        <w:jc w:val="both"/>
      </w:pPr>
      <w:r>
        <w:rPr>
          <w:rFonts w:ascii="Times New Roman"/>
          <w:b w:val="false"/>
          <w:i w:val="false"/>
          <w:color w:val="000000"/>
          <w:sz w:val="28"/>
        </w:rPr>
        <w:t>
      Дайыр ауылдық округіне – 36 171,0 мың теңге;</w:t>
      </w:r>
    </w:p>
    <w:p>
      <w:pPr>
        <w:spacing w:after="0"/>
        <w:ind w:left="0"/>
        <w:jc w:val="both"/>
      </w:pPr>
      <w:r>
        <w:rPr>
          <w:rFonts w:ascii="Times New Roman"/>
          <w:b w:val="false"/>
          <w:i w:val="false"/>
          <w:color w:val="000000"/>
          <w:sz w:val="28"/>
        </w:rPr>
        <w:t>
      Қарабұлақ ауылдық округіне – 33 343,0 мың теңге;</w:t>
      </w:r>
    </w:p>
    <w:p>
      <w:pPr>
        <w:spacing w:after="0"/>
        <w:ind w:left="0"/>
        <w:jc w:val="both"/>
      </w:pPr>
      <w:r>
        <w:rPr>
          <w:rFonts w:ascii="Times New Roman"/>
          <w:b w:val="false"/>
          <w:i w:val="false"/>
          <w:color w:val="000000"/>
          <w:sz w:val="28"/>
        </w:rPr>
        <w:t>
      Қаратал ауылдық округіне – 36 821,0 мың теңге;</w:t>
      </w:r>
    </w:p>
    <w:p>
      <w:pPr>
        <w:spacing w:after="0"/>
        <w:ind w:left="0"/>
        <w:jc w:val="both"/>
      </w:pPr>
      <w:r>
        <w:rPr>
          <w:rFonts w:ascii="Times New Roman"/>
          <w:b w:val="false"/>
          <w:i w:val="false"/>
          <w:color w:val="000000"/>
          <w:sz w:val="28"/>
        </w:rPr>
        <w:t>
      Кеңсай ауылдық округіне – 37 412,0 мың теңге;</w:t>
      </w:r>
    </w:p>
    <w:p>
      <w:pPr>
        <w:spacing w:after="0"/>
        <w:ind w:left="0"/>
        <w:jc w:val="both"/>
      </w:pPr>
      <w:r>
        <w:rPr>
          <w:rFonts w:ascii="Times New Roman"/>
          <w:b w:val="false"/>
          <w:i w:val="false"/>
          <w:color w:val="000000"/>
          <w:sz w:val="28"/>
        </w:rPr>
        <w:t>
      Сарытерек ауылдық округіне – 41 360,0 мың теңге;</w:t>
      </w:r>
    </w:p>
    <w:p>
      <w:pPr>
        <w:spacing w:after="0"/>
        <w:ind w:left="0"/>
        <w:jc w:val="both"/>
      </w:pPr>
      <w:r>
        <w:rPr>
          <w:rFonts w:ascii="Times New Roman"/>
          <w:b w:val="false"/>
          <w:i w:val="false"/>
          <w:color w:val="000000"/>
          <w:sz w:val="28"/>
        </w:rPr>
        <w:t>
      Шілікті ауылдық округіне – 41 042,0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5.2025 жылға ауданның жергілікті атқарушы органының арналған резерві 48 915,2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28.11.2025 </w:t>
      </w:r>
      <w:r>
        <w:rPr>
          <w:rFonts w:ascii="Times New Roman"/>
          <w:b w:val="false"/>
          <w:i w:val="false"/>
          <w:color w:val="000000"/>
          <w:sz w:val="28"/>
        </w:rPr>
        <w:t>№ 43/1-VIII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2 226 973,3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28.11.2025 </w:t>
      </w:r>
      <w:r>
        <w:rPr>
          <w:rFonts w:ascii="Times New Roman"/>
          <w:b w:val="false"/>
          <w:i w:val="false"/>
          <w:color w:val="000000"/>
          <w:sz w:val="28"/>
        </w:rPr>
        <w:t>№ 43/1-VIII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трансферттер 439 843,0 мың теңге сомасында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28.11.2025 </w:t>
      </w:r>
      <w:r>
        <w:rPr>
          <w:rFonts w:ascii="Times New Roman"/>
          <w:b w:val="false"/>
          <w:i w:val="false"/>
          <w:color w:val="000000"/>
          <w:sz w:val="28"/>
        </w:rPr>
        <w:t>№ 43/1-VIII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8. 2025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31 456,0 мың теңге сомасында кредит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30.10.2025 </w:t>
      </w:r>
      <w:r>
        <w:rPr>
          <w:rFonts w:ascii="Times New Roman"/>
          <w:b w:val="false"/>
          <w:i w:val="false"/>
          <w:color w:val="000000"/>
          <w:sz w:val="28"/>
        </w:rPr>
        <w:t>№ 42/1-VIII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8-1. 2025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2 199 668,0 мың теңге сомасында кредит көзделгені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Зайсан аудандық мәслихатының 30.04.2025 </w:t>
      </w:r>
      <w:r>
        <w:rPr>
          <w:rFonts w:ascii="Times New Roman"/>
          <w:b w:val="false"/>
          <w:i w:val="false"/>
          <w:color w:val="000000"/>
          <w:sz w:val="28"/>
        </w:rPr>
        <w:t>№ 33/1-VIII</w:t>
      </w:r>
      <w:r>
        <w:rPr>
          <w:rFonts w:ascii="Times New Roman"/>
          <w:b w:val="false"/>
          <w:i w:val="false"/>
          <w:color w:val="ff0000"/>
          <w:sz w:val="28"/>
        </w:rPr>
        <w:t xml:space="preserve"> (01.01.2025 бастап қолданысқа енгізіледі); жаңа редакцияда - Шығыс Қазақстан облысы Зайсан аудандық мәслихатының 23.06.2025 </w:t>
      </w:r>
      <w:r>
        <w:rPr>
          <w:rFonts w:ascii="Times New Roman"/>
          <w:b w:val="false"/>
          <w:i w:val="false"/>
          <w:color w:val="000000"/>
          <w:sz w:val="28"/>
        </w:rPr>
        <w:t>№ 36/1-VIII</w:t>
      </w:r>
      <w:r>
        <w:rPr>
          <w:rFonts w:ascii="Times New Roman"/>
          <w:b w:val="false"/>
          <w:i w:val="false"/>
          <w:color w:val="ff0000"/>
          <w:sz w:val="28"/>
        </w:rPr>
        <w:t xml:space="preserve"> шешімдерімен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139 147,3 мың теңге бюджет қаражатының пайдаланатын қалдықтары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Шығыс Қазақстан облысы Зайсан аудандық мәслихатының 30.04.2025 </w:t>
      </w:r>
      <w:r>
        <w:rPr>
          <w:rFonts w:ascii="Times New Roman"/>
          <w:b w:val="false"/>
          <w:i w:val="false"/>
          <w:color w:val="000000"/>
          <w:sz w:val="28"/>
        </w:rPr>
        <w:t>№ 33/1-VIII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28.11.2025 </w:t>
      </w:r>
      <w:r>
        <w:rPr>
          <w:rFonts w:ascii="Times New Roman"/>
          <w:b w:val="false"/>
          <w:i w:val="false"/>
          <w:color w:val="ff0000"/>
          <w:sz w:val="28"/>
        </w:rPr>
        <w:t>№ 43/1-VIII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30.04.2025 </w:t>
      </w:r>
      <w:r>
        <w:rPr>
          <w:rFonts w:ascii="Times New Roman"/>
          <w:b w:val="false"/>
          <w:i w:val="false"/>
          <w:color w:val="ff0000"/>
          <w:sz w:val="28"/>
        </w:rPr>
        <w:t>№ 33/1-VIII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