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83b02" w14:textId="1f83b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Зайсан аудандық мәслихатының 2023 жылғы 29 желтоқсандағы "2024-2026 жылдарға арналған Зайсан ауданы Зайсан қаласының бюджеті туралы" №01-03/VIII-17-3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аудандық мәслихатының 2024 жылғы 25 қарашадағы № 29/3-VIII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Зайсан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Зайсан аудандық мәслихатының "2024-2026 жылдарға арналған Зайсан ауданы Зайсан қаласының бюджеті туралы" 2023 жылғы 29 желтоқсандағы №01-03/VIII-17-3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Зайсан ауданы Зайсан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мынадай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827 467,4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- 377 656,3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2 618,9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29 594,8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417 597,4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828 499,8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кредиттеу– 0,0 мың теңге, соның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кредиттер–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-1 032,4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1 032,4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1 032,4 мың теңге.".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Загипаров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№29/3-VIII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№01-03/VIII-17-3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Зайсан қаласының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827 467,4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377 656,3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271 392,0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271 392,0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101 461,9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90 944,4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29 594,8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29 594,8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8 769,2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20 825,6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417 597,4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417 597,4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417 597,4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828 499,8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113 732,6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113 732,6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113 732,6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113 332,6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228 967,8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228 967,8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228 967,8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71 898,2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104 469,6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399 283,2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399 283,2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399 283,2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348 590,0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-1 032,4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1 032,4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