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f1a9" w14:textId="52df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2023 жылғы 29 желтоқсандағы "2024-2026 жылдарға арналған Зайсан ауданы Дайыр ауылдық округінің бюджеті туралы" №01-03/VIII-17-4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11 қыркүйектегі № 26/4-VIII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маслихаты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2023 жылғы 29 желтоқсандағы "2024-2026 жылдарға арналған Зайсан ауданы Дайыр ауылдық округінің бюджеті туралы" №01-03/VIII-17-4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2024-2026жылдарға арналған Дайыр ауылдық округінің бюджеті тиісінше1-1-қосымшаға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81 050,2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- 11 880,0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37,2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–69 133,0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–82 633,2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-1583,0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1583,0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1583,0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№26/4-VIII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Дайыр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