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9ead1a" w14:textId="19ead1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Зайсан аудандық мәслихатының 2023 жылғы 25 желтоқсандағы "2024-2026 жылдарға арналған Зайсан ауданының бюджеті туралы №01-03/VIII-15-2 шешіміне өзгерістер енгізу туралы</w:t>
      </w:r>
    </w:p>
    <w:p>
      <w:pPr>
        <w:spacing w:after="0"/>
        <w:ind w:left="0"/>
        <w:jc w:val="both"/>
      </w:pPr>
      <w:r>
        <w:rPr>
          <w:rFonts w:ascii="Times New Roman"/>
          <w:b w:val="false"/>
          <w:i w:val="false"/>
          <w:color w:val="000000"/>
          <w:sz w:val="28"/>
        </w:rPr>
        <w:t>Шығыс Қазақстан облысы Зайсан аудандық мәслихатының 2024 жылғы 23 мамырдағы № VIII-22-1 шешімі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Осы шешімнің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w:t>
      </w:r>
    </w:p>
    <w:bookmarkStart w:name="z7" w:id="0"/>
    <w:p>
      <w:pPr>
        <w:spacing w:after="0"/>
        <w:ind w:left="0"/>
        <w:jc w:val="both"/>
      </w:pPr>
      <w:r>
        <w:rPr>
          <w:rFonts w:ascii="Times New Roman"/>
          <w:b w:val="false"/>
          <w:i w:val="false"/>
          <w:color w:val="000000"/>
          <w:sz w:val="28"/>
        </w:rPr>
        <w:t>
      Зайсан аудандық мәслихаты ШЕШІМ ҚАБЫЛДАДЫ:</w:t>
      </w:r>
    </w:p>
    <w:bookmarkEnd w:id="0"/>
    <w:bookmarkStart w:name="z8" w:id="1"/>
    <w:p>
      <w:pPr>
        <w:spacing w:after="0"/>
        <w:ind w:left="0"/>
        <w:jc w:val="both"/>
      </w:pPr>
      <w:r>
        <w:rPr>
          <w:rFonts w:ascii="Times New Roman"/>
          <w:b w:val="false"/>
          <w:i w:val="false"/>
          <w:color w:val="000000"/>
          <w:sz w:val="28"/>
        </w:rPr>
        <w:t xml:space="preserve">
      1. Зайсан аудандық мәслихатының "2024-2026 жылдарға арналған Зайсан ауданының бюджеті туралы" 2023 жылғы 25 желтоқсандағы №01-03/VIII-15-2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10" w:id="2"/>
    <w:p>
      <w:pPr>
        <w:spacing w:after="0"/>
        <w:ind w:left="0"/>
        <w:jc w:val="both"/>
      </w:pPr>
      <w:r>
        <w:rPr>
          <w:rFonts w:ascii="Times New Roman"/>
          <w:b w:val="false"/>
          <w:i w:val="false"/>
          <w:color w:val="000000"/>
          <w:sz w:val="28"/>
        </w:rPr>
        <w:t xml:space="preserve">
      "1. 2024-2026 жылдарға арналған Зайсан ауданының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2024 жылға мынадай көлемдерде бекітілсін:</w:t>
      </w:r>
    </w:p>
    <w:bookmarkEnd w:id="2"/>
    <w:bookmarkStart w:name="z11" w:id="3"/>
    <w:p>
      <w:pPr>
        <w:spacing w:after="0"/>
        <w:ind w:left="0"/>
        <w:jc w:val="both"/>
      </w:pPr>
      <w:r>
        <w:rPr>
          <w:rFonts w:ascii="Times New Roman"/>
          <w:b w:val="false"/>
          <w:i w:val="false"/>
          <w:color w:val="000000"/>
          <w:sz w:val="28"/>
        </w:rPr>
        <w:t>
      1) кірістер – 4 166 089,5 мың теңге, соның ішінде:</w:t>
      </w:r>
    </w:p>
    <w:bookmarkEnd w:id="3"/>
    <w:bookmarkStart w:name="z12" w:id="4"/>
    <w:p>
      <w:pPr>
        <w:spacing w:after="0"/>
        <w:ind w:left="0"/>
        <w:jc w:val="both"/>
      </w:pPr>
      <w:r>
        <w:rPr>
          <w:rFonts w:ascii="Times New Roman"/>
          <w:b w:val="false"/>
          <w:i w:val="false"/>
          <w:color w:val="000000"/>
          <w:sz w:val="28"/>
        </w:rPr>
        <w:t>
      салықтық түсімдер - 2 060 152,0 мың теңге;</w:t>
      </w:r>
    </w:p>
    <w:bookmarkEnd w:id="4"/>
    <w:bookmarkStart w:name="z13" w:id="5"/>
    <w:p>
      <w:pPr>
        <w:spacing w:after="0"/>
        <w:ind w:left="0"/>
        <w:jc w:val="both"/>
      </w:pPr>
      <w:r>
        <w:rPr>
          <w:rFonts w:ascii="Times New Roman"/>
          <w:b w:val="false"/>
          <w:i w:val="false"/>
          <w:color w:val="000000"/>
          <w:sz w:val="28"/>
        </w:rPr>
        <w:t>
      салықтық емес түсімдер – 54 832,0 мың теңге;</w:t>
      </w:r>
    </w:p>
    <w:bookmarkEnd w:id="5"/>
    <w:bookmarkStart w:name="z14" w:id="6"/>
    <w:p>
      <w:pPr>
        <w:spacing w:after="0"/>
        <w:ind w:left="0"/>
        <w:jc w:val="both"/>
      </w:pPr>
      <w:r>
        <w:rPr>
          <w:rFonts w:ascii="Times New Roman"/>
          <w:b w:val="false"/>
          <w:i w:val="false"/>
          <w:color w:val="000000"/>
          <w:sz w:val="28"/>
        </w:rPr>
        <w:t>
      негізгі капиталды сатудан түсетін түсімдер – 24 309,0 мың теңге;</w:t>
      </w:r>
    </w:p>
    <w:bookmarkEnd w:id="6"/>
    <w:bookmarkStart w:name="z15" w:id="7"/>
    <w:p>
      <w:pPr>
        <w:spacing w:after="0"/>
        <w:ind w:left="0"/>
        <w:jc w:val="both"/>
      </w:pPr>
      <w:r>
        <w:rPr>
          <w:rFonts w:ascii="Times New Roman"/>
          <w:b w:val="false"/>
          <w:i w:val="false"/>
          <w:color w:val="000000"/>
          <w:sz w:val="28"/>
        </w:rPr>
        <w:t>
      трансферттердің түсімдері – 2 026 796,5 мың теңге;</w:t>
      </w:r>
    </w:p>
    <w:bookmarkEnd w:id="7"/>
    <w:bookmarkStart w:name="z16" w:id="8"/>
    <w:p>
      <w:pPr>
        <w:spacing w:after="0"/>
        <w:ind w:left="0"/>
        <w:jc w:val="both"/>
      </w:pPr>
      <w:r>
        <w:rPr>
          <w:rFonts w:ascii="Times New Roman"/>
          <w:b w:val="false"/>
          <w:i w:val="false"/>
          <w:color w:val="000000"/>
          <w:sz w:val="28"/>
        </w:rPr>
        <w:t>
      2) шығындар – 4 200 560,7 мың теңге;</w:t>
      </w:r>
    </w:p>
    <w:bookmarkEnd w:id="8"/>
    <w:bookmarkStart w:name="z17" w:id="9"/>
    <w:p>
      <w:pPr>
        <w:spacing w:after="0"/>
        <w:ind w:left="0"/>
        <w:jc w:val="both"/>
      </w:pPr>
      <w:r>
        <w:rPr>
          <w:rFonts w:ascii="Times New Roman"/>
          <w:b w:val="false"/>
          <w:i w:val="false"/>
          <w:color w:val="000000"/>
          <w:sz w:val="28"/>
        </w:rPr>
        <w:t>
      3) таза бюджеттік кредиттеу – 91 287,0 мың теңге, соның ішінде:</w:t>
      </w:r>
    </w:p>
    <w:bookmarkEnd w:id="9"/>
    <w:bookmarkStart w:name="z18" w:id="10"/>
    <w:p>
      <w:pPr>
        <w:spacing w:after="0"/>
        <w:ind w:left="0"/>
        <w:jc w:val="both"/>
      </w:pPr>
      <w:r>
        <w:rPr>
          <w:rFonts w:ascii="Times New Roman"/>
          <w:b w:val="false"/>
          <w:i w:val="false"/>
          <w:color w:val="000000"/>
          <w:sz w:val="28"/>
        </w:rPr>
        <w:t>
      бюджеттік кредиттер – 116 298,0 мың теңге;</w:t>
      </w:r>
    </w:p>
    <w:bookmarkEnd w:id="10"/>
    <w:bookmarkStart w:name="z19" w:id="11"/>
    <w:p>
      <w:pPr>
        <w:spacing w:after="0"/>
        <w:ind w:left="0"/>
        <w:jc w:val="both"/>
      </w:pPr>
      <w:r>
        <w:rPr>
          <w:rFonts w:ascii="Times New Roman"/>
          <w:b w:val="false"/>
          <w:i w:val="false"/>
          <w:color w:val="000000"/>
          <w:sz w:val="28"/>
        </w:rPr>
        <w:t>
      бюджеттік кредиттерді өтеу – 25 011,0 мың теңге;</w:t>
      </w:r>
    </w:p>
    <w:bookmarkEnd w:id="11"/>
    <w:bookmarkStart w:name="z20" w:id="12"/>
    <w:p>
      <w:pPr>
        <w:spacing w:after="0"/>
        <w:ind w:left="0"/>
        <w:jc w:val="both"/>
      </w:pPr>
      <w:r>
        <w:rPr>
          <w:rFonts w:ascii="Times New Roman"/>
          <w:b w:val="false"/>
          <w:i w:val="false"/>
          <w:color w:val="000000"/>
          <w:sz w:val="28"/>
        </w:rPr>
        <w:t>
      4) қаржы активтерімен операциялар бойынша сальдо – 0,0 мың теңге;</w:t>
      </w:r>
    </w:p>
    <w:bookmarkEnd w:id="12"/>
    <w:bookmarkStart w:name="z21" w:id="13"/>
    <w:p>
      <w:pPr>
        <w:spacing w:after="0"/>
        <w:ind w:left="0"/>
        <w:jc w:val="both"/>
      </w:pPr>
      <w:r>
        <w:rPr>
          <w:rFonts w:ascii="Times New Roman"/>
          <w:b w:val="false"/>
          <w:i w:val="false"/>
          <w:color w:val="000000"/>
          <w:sz w:val="28"/>
        </w:rPr>
        <w:t>
      қаржы активтерін сатып алу – 0,0 мың теңге;</w:t>
      </w:r>
    </w:p>
    <w:bookmarkEnd w:id="13"/>
    <w:bookmarkStart w:name="z22" w:id="14"/>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bookmarkEnd w:id="14"/>
    <w:bookmarkStart w:name="z23" w:id="15"/>
    <w:p>
      <w:pPr>
        <w:spacing w:after="0"/>
        <w:ind w:left="0"/>
        <w:jc w:val="both"/>
      </w:pPr>
      <w:r>
        <w:rPr>
          <w:rFonts w:ascii="Times New Roman"/>
          <w:b w:val="false"/>
          <w:i w:val="false"/>
          <w:color w:val="000000"/>
          <w:sz w:val="28"/>
        </w:rPr>
        <w:t>
      5) бюджет тапшылығы (профициті) – - 125 758,2 мың теңге;</w:t>
      </w:r>
    </w:p>
    <w:bookmarkEnd w:id="15"/>
    <w:bookmarkStart w:name="z24" w:id="16"/>
    <w:p>
      <w:pPr>
        <w:spacing w:after="0"/>
        <w:ind w:left="0"/>
        <w:jc w:val="both"/>
      </w:pPr>
      <w:r>
        <w:rPr>
          <w:rFonts w:ascii="Times New Roman"/>
          <w:b w:val="false"/>
          <w:i w:val="false"/>
          <w:color w:val="000000"/>
          <w:sz w:val="28"/>
        </w:rPr>
        <w:t>
      6) бюджет тапшылығын қаржыландыру (профицитті пайдалану) – 125 758,2 мың теңге;</w:t>
      </w:r>
    </w:p>
    <w:bookmarkEnd w:id="16"/>
    <w:bookmarkStart w:name="z25" w:id="17"/>
    <w:p>
      <w:pPr>
        <w:spacing w:after="0"/>
        <w:ind w:left="0"/>
        <w:jc w:val="both"/>
      </w:pPr>
      <w:r>
        <w:rPr>
          <w:rFonts w:ascii="Times New Roman"/>
          <w:b w:val="false"/>
          <w:i w:val="false"/>
          <w:color w:val="000000"/>
          <w:sz w:val="28"/>
        </w:rPr>
        <w:t>
      қарыздар түсімі – 116 298,0 мың теңге;</w:t>
      </w:r>
    </w:p>
    <w:bookmarkEnd w:id="17"/>
    <w:bookmarkStart w:name="z26" w:id="18"/>
    <w:p>
      <w:pPr>
        <w:spacing w:after="0"/>
        <w:ind w:left="0"/>
        <w:jc w:val="both"/>
      </w:pPr>
      <w:r>
        <w:rPr>
          <w:rFonts w:ascii="Times New Roman"/>
          <w:b w:val="false"/>
          <w:i w:val="false"/>
          <w:color w:val="000000"/>
          <w:sz w:val="28"/>
        </w:rPr>
        <w:t>
      қарыздарды өтеу – 113 684,0 мың теңге;</w:t>
      </w:r>
    </w:p>
    <w:bookmarkEnd w:id="18"/>
    <w:bookmarkStart w:name="z27" w:id="19"/>
    <w:p>
      <w:pPr>
        <w:spacing w:after="0"/>
        <w:ind w:left="0"/>
        <w:jc w:val="both"/>
      </w:pPr>
      <w:r>
        <w:rPr>
          <w:rFonts w:ascii="Times New Roman"/>
          <w:b w:val="false"/>
          <w:i w:val="false"/>
          <w:color w:val="000000"/>
          <w:sz w:val="28"/>
        </w:rPr>
        <w:t>
      бюджет қаражатының пайдаланатын қалдықтары – 123 144,2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жаңа редакцияда жазылсын:</w:t>
      </w:r>
    </w:p>
    <w:bookmarkStart w:name="z29" w:id="20"/>
    <w:p>
      <w:pPr>
        <w:spacing w:after="0"/>
        <w:ind w:left="0"/>
        <w:jc w:val="both"/>
      </w:pPr>
      <w:r>
        <w:rPr>
          <w:rFonts w:ascii="Times New Roman"/>
          <w:b w:val="false"/>
          <w:i w:val="false"/>
          <w:color w:val="000000"/>
          <w:sz w:val="28"/>
        </w:rPr>
        <w:t>
      "5. 2024 жылға ауданның жергілікті атқарушы органының арналған резерві 42 786,0 мың теңге сомасында бекітілсін.".</w:t>
      </w:r>
    </w:p>
    <w:bookmarkEnd w:id="20"/>
    <w:bookmarkStart w:name="z30" w:id="21"/>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1"/>
    <w:bookmarkStart w:name="z31" w:id="22"/>
    <w:p>
      <w:pPr>
        <w:spacing w:after="0"/>
        <w:ind w:left="0"/>
        <w:jc w:val="both"/>
      </w:pPr>
      <w:r>
        <w:rPr>
          <w:rFonts w:ascii="Times New Roman"/>
          <w:b w:val="false"/>
          <w:i w:val="false"/>
          <w:color w:val="000000"/>
          <w:sz w:val="28"/>
        </w:rPr>
        <w:t>
      2. Осы шешім 2024 жылғы 1 қаңтардан бастап қолданысқа енгізіледі.</w:t>
      </w:r>
    </w:p>
    <w:bookmarkEnd w:id="2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Загипаров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Зайсан аудандық мәслихатының </w:t>
            </w:r>
            <w:r>
              <w:br/>
            </w:r>
            <w:r>
              <w:rPr>
                <w:rFonts w:ascii="Times New Roman"/>
                <w:b w:val="false"/>
                <w:i w:val="false"/>
                <w:color w:val="000000"/>
                <w:sz w:val="20"/>
              </w:rPr>
              <w:t xml:space="preserve">2024 жылғы 23 мамырдағы </w:t>
            </w:r>
            <w:r>
              <w:br/>
            </w:r>
            <w:r>
              <w:rPr>
                <w:rFonts w:ascii="Times New Roman"/>
                <w:b w:val="false"/>
                <w:i w:val="false"/>
                <w:color w:val="000000"/>
                <w:sz w:val="20"/>
              </w:rPr>
              <w:t xml:space="preserve">№ VIII-22-1 шешіміне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Зайсан аудандық мәслихатының </w:t>
            </w:r>
            <w:r>
              <w:br/>
            </w:r>
            <w:r>
              <w:rPr>
                <w:rFonts w:ascii="Times New Roman"/>
                <w:b w:val="false"/>
                <w:i w:val="false"/>
                <w:color w:val="000000"/>
                <w:sz w:val="20"/>
              </w:rPr>
              <w:t xml:space="preserve">2023 жылғы 25 желтоқсандағы </w:t>
            </w:r>
            <w:r>
              <w:br/>
            </w:r>
            <w:r>
              <w:rPr>
                <w:rFonts w:ascii="Times New Roman"/>
                <w:b w:val="false"/>
                <w:i w:val="false"/>
                <w:color w:val="000000"/>
                <w:sz w:val="20"/>
              </w:rPr>
              <w:t xml:space="preserve">№ 01-03/VIII-15-2 шешіміне </w:t>
            </w:r>
            <w:r>
              <w:br/>
            </w:r>
            <w:r>
              <w:rPr>
                <w:rFonts w:ascii="Times New Roman"/>
                <w:b w:val="false"/>
                <w:i w:val="false"/>
                <w:color w:val="000000"/>
                <w:sz w:val="20"/>
              </w:rPr>
              <w:t>1 қосымша</w:t>
            </w:r>
          </w:p>
        </w:tc>
      </w:tr>
    </w:tbl>
    <w:bookmarkStart w:name="z35" w:id="23"/>
    <w:p>
      <w:pPr>
        <w:spacing w:after="0"/>
        <w:ind w:left="0"/>
        <w:jc w:val="left"/>
      </w:pPr>
      <w:r>
        <w:rPr>
          <w:rFonts w:ascii="Times New Roman"/>
          <w:b/>
          <w:i w:val="false"/>
          <w:color w:val="000000"/>
        </w:rPr>
        <w:t xml:space="preserve"> 2024 жылға арналған аудандық бюджет</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4 166 089,5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2 060 152,0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674 005,0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645 705,0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708 239,0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708 239,0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68 718,0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68 718,0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54 832,0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2 026 796,5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23 170,5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23 170,5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2 003 626,0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2 003 626,0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4 200 560,7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көрсетілетін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832 664,2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289 349,1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248 705,1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237 522,0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5 713,1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 салу мақсатында мүлікті бағалауды жүргізу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539 815,1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419 767,1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64 897,6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354 278,5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67 467,0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66 265,0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687 259,5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291 932,0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291 932,0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291 932,0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310 420,5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310 420,5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80 101,0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191 785,0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84 907,0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84 907,0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821 367,1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689 981,9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513 575,9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9 217,9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265 488,0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238 870,0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176 406,0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176 406,0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130 585,2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130 585,2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104 206,0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718 991,6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358 697,0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358 697,0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358 697,0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173 761,0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164 252,0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136 752,0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114 733,6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77 650,6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35 690,6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48 977,0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151 215,9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82 815,9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82 815,9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39 587,9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242 786,0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242 786,0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603 482,4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603 482,4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603 482,4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163 382,0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439 844,0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91 287,0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116 298,0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116 298,0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116 298,0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116 298,0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116 298,0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- 125 758,2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(ПРОФИЦИТТІ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125 758,2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116 298,0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116 298,0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116 298,0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113 684,0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113 684,0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113 684,0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113 684,0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123 144,2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123 144,2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123 144,2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