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1d98" w14:textId="6a21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2024 жылғы 5 маусымдағы № 12/7-VIII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 – 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Глубокое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Глубокое ауданы бойынша халық үшін тұрмыстық қатты қалдықтарды жинауға, тасымалдауға, сұрыптауға және көмуге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12/7-VIIІ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 бойынша халық үшін тұрмыстық қатты қалдықтарды жинауға, тасымалдауға, сұрыптауға және көмуге арналған тарифтер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(ҚҚС құнын қоспағанда)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және абаттандырылмаған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