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c700" w14:textId="1b3c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2023 жылғы 07 ақпандағы № 460 "Өскемен қаласының ішкі саясат бөлімі"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2024 жылғы 22 қаңтардағы № 245 қаулысы</w:t>
      </w:r>
    </w:p>
    <w:p>
      <w:pPr>
        <w:spacing w:after="0"/>
        <w:ind w:left="0"/>
        <w:jc w:val="both"/>
      </w:pPr>
      <w:bookmarkStart w:name="z5" w:id="0"/>
      <w:r>
        <w:rPr>
          <w:rFonts w:ascii="Times New Roman"/>
          <w:b w:val="false"/>
          <w:i w:val="false"/>
          <w:color w:val="000000"/>
          <w:sz w:val="28"/>
        </w:rPr>
        <w:t>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 әкімдігінің 2023 жылғы 07 ақпандағы № 460 "Өскемен қаласының ішкі саясат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енгізілісін: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"Өскемен қаласының ішкі саясат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9" w:id="3"/>
    <w:p>
      <w:pPr>
        <w:spacing w:after="0"/>
        <w:ind w:left="0"/>
        <w:jc w:val="both"/>
      </w:pPr>
      <w:r>
        <w:rPr>
          <w:rFonts w:ascii="Times New Roman"/>
          <w:b w:val="false"/>
          <w:i w:val="false"/>
          <w:color w:val="000000"/>
          <w:sz w:val="28"/>
        </w:rPr>
        <w:t>
      "1. "Өскемен қаласының ішкі саясат бөлімі" мемлекеттік мекемесі (бұдан әрі-Бөлім) ішкі саясат саласындағы басшылықты жүзеге асыратын Қазақстан Республикасының мемлекеттік органы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3-абзацысы мынадай редакцияда жазылсын, орыс тіліндегі мәтін өзгермейді:</w:t>
      </w:r>
    </w:p>
    <w:bookmarkStart w:name="z11" w:id="4"/>
    <w:p>
      <w:pPr>
        <w:spacing w:after="0"/>
        <w:ind w:left="0"/>
        <w:jc w:val="both"/>
      </w:pPr>
      <w:r>
        <w:rPr>
          <w:rFonts w:ascii="Times New Roman"/>
          <w:b w:val="false"/>
          <w:i w:val="false"/>
          <w:color w:val="000000"/>
          <w:sz w:val="28"/>
        </w:rPr>
        <w:t>
      "әзірлеуші болып табылатын әкім мен әкімдіктің нормативтік құқықтық актілеріне құқықтық мониторингті жүзеге асыру және оларға өзгерістер мен (немесе) толықтырулар енгізу жөнінде уақытылы шаралар қабылдау және оларды қаулының күші жойылды деп тану".</w:t>
      </w:r>
    </w:p>
    <w:bookmarkEnd w:id="4"/>
    <w:bookmarkStart w:name="z12" w:id="5"/>
    <w:p>
      <w:pPr>
        <w:spacing w:after="0"/>
        <w:ind w:left="0"/>
        <w:jc w:val="both"/>
      </w:pPr>
      <w:r>
        <w:rPr>
          <w:rFonts w:ascii="Times New Roman"/>
          <w:b w:val="false"/>
          <w:i w:val="false"/>
          <w:color w:val="000000"/>
          <w:sz w:val="28"/>
        </w:rPr>
        <w:t>
      2. Осы қаулының орындалуын бақылау Өскемен қаласы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