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b88cb" w14:textId="80b88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облыстық бюджет туралы" Шығыс Қазақстан облыстық мәслихатының 2023 жылғы 15 желтоқсандағы № 9/69-VIII шешіміне өзгерістер енгізу туралы</w:t>
      </w:r>
    </w:p>
    <w:p>
      <w:pPr>
        <w:spacing w:after="0"/>
        <w:ind w:left="0"/>
        <w:jc w:val="both"/>
      </w:pPr>
      <w:r>
        <w:rPr>
          <w:rFonts w:ascii="Times New Roman"/>
          <w:b w:val="false"/>
          <w:i w:val="false"/>
          <w:color w:val="000000"/>
          <w:sz w:val="28"/>
        </w:rPr>
        <w:t>Шығыс Қазақстан облыстық мәслихатының 2024 жылғы 14 тамыздағы № 15/120-VІІІ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Шығыс Қазақстан облыстық мәслихаты ШЕШТІ:</w:t>
      </w:r>
    </w:p>
    <w:bookmarkEnd w:id="0"/>
    <w:bookmarkStart w:name="z8" w:id="1"/>
    <w:p>
      <w:pPr>
        <w:spacing w:after="0"/>
        <w:ind w:left="0"/>
        <w:jc w:val="both"/>
      </w:pPr>
      <w:r>
        <w:rPr>
          <w:rFonts w:ascii="Times New Roman"/>
          <w:b w:val="false"/>
          <w:i w:val="false"/>
          <w:color w:val="000000"/>
          <w:sz w:val="28"/>
        </w:rPr>
        <w:t xml:space="preserve">
      1. "2024-2026 жылдарға арналған облыстық бюджет туралы" Шығыс Қазақстан облыстық мәслихатының 2023 жылғы 15 желтоқсандағы № 9/69-VIII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2024-2026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мынадай көлемдерде бекітілсін:</w:t>
      </w:r>
    </w:p>
    <w:bookmarkEnd w:id="2"/>
    <w:bookmarkStart w:name="z11" w:id="3"/>
    <w:p>
      <w:pPr>
        <w:spacing w:after="0"/>
        <w:ind w:left="0"/>
        <w:jc w:val="both"/>
      </w:pPr>
      <w:r>
        <w:rPr>
          <w:rFonts w:ascii="Times New Roman"/>
          <w:b w:val="false"/>
          <w:i w:val="false"/>
          <w:color w:val="000000"/>
          <w:sz w:val="28"/>
        </w:rPr>
        <w:t xml:space="preserve">
      1) кірістер – 447 094 908,6 мың теңге, соның ішінде: </w:t>
      </w:r>
    </w:p>
    <w:bookmarkEnd w:id="3"/>
    <w:bookmarkStart w:name="z12" w:id="4"/>
    <w:p>
      <w:pPr>
        <w:spacing w:after="0"/>
        <w:ind w:left="0"/>
        <w:jc w:val="both"/>
      </w:pPr>
      <w:r>
        <w:rPr>
          <w:rFonts w:ascii="Times New Roman"/>
          <w:b w:val="false"/>
          <w:i w:val="false"/>
          <w:color w:val="000000"/>
          <w:sz w:val="28"/>
        </w:rPr>
        <w:t xml:space="preserve">
      салықтық түсімдер – 78 337 042,1 мың теңге; </w:t>
      </w:r>
    </w:p>
    <w:bookmarkEnd w:id="4"/>
    <w:bookmarkStart w:name="z13" w:id="5"/>
    <w:p>
      <w:pPr>
        <w:spacing w:after="0"/>
        <w:ind w:left="0"/>
        <w:jc w:val="both"/>
      </w:pPr>
      <w:r>
        <w:rPr>
          <w:rFonts w:ascii="Times New Roman"/>
          <w:b w:val="false"/>
          <w:i w:val="false"/>
          <w:color w:val="000000"/>
          <w:sz w:val="28"/>
        </w:rPr>
        <w:t xml:space="preserve">
      салықтық емес түсімдер – 5 058 197,2 мың теңге; </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10 455,2 мың теңге;</w:t>
      </w:r>
    </w:p>
    <w:bookmarkEnd w:id="6"/>
    <w:bookmarkStart w:name="z15" w:id="7"/>
    <w:p>
      <w:pPr>
        <w:spacing w:after="0"/>
        <w:ind w:left="0"/>
        <w:jc w:val="both"/>
      </w:pPr>
      <w:r>
        <w:rPr>
          <w:rFonts w:ascii="Times New Roman"/>
          <w:b w:val="false"/>
          <w:i w:val="false"/>
          <w:color w:val="000000"/>
          <w:sz w:val="28"/>
        </w:rPr>
        <w:t>
      трансферттердің түсімдері – 363 689 214,1 мың теңге;</w:t>
      </w:r>
    </w:p>
    <w:bookmarkEnd w:id="7"/>
    <w:bookmarkStart w:name="z16" w:id="8"/>
    <w:p>
      <w:pPr>
        <w:spacing w:after="0"/>
        <w:ind w:left="0"/>
        <w:jc w:val="both"/>
      </w:pPr>
      <w:r>
        <w:rPr>
          <w:rFonts w:ascii="Times New Roman"/>
          <w:b w:val="false"/>
          <w:i w:val="false"/>
          <w:color w:val="000000"/>
          <w:sz w:val="28"/>
        </w:rPr>
        <w:t>
      2) шығындар – 439 441 932,1 мың теңге;</w:t>
      </w:r>
    </w:p>
    <w:bookmarkEnd w:id="8"/>
    <w:bookmarkStart w:name="z17" w:id="9"/>
    <w:p>
      <w:pPr>
        <w:spacing w:after="0"/>
        <w:ind w:left="0"/>
        <w:jc w:val="both"/>
      </w:pPr>
      <w:r>
        <w:rPr>
          <w:rFonts w:ascii="Times New Roman"/>
          <w:b w:val="false"/>
          <w:i w:val="false"/>
          <w:color w:val="000000"/>
          <w:sz w:val="28"/>
        </w:rPr>
        <w:t>
      3) таза бюджеттік кредит беру – 12 034 856,7 мың теңге, соның ішінде:</w:t>
      </w:r>
    </w:p>
    <w:bookmarkEnd w:id="9"/>
    <w:bookmarkStart w:name="z18" w:id="10"/>
    <w:p>
      <w:pPr>
        <w:spacing w:after="0"/>
        <w:ind w:left="0"/>
        <w:jc w:val="both"/>
      </w:pPr>
      <w:r>
        <w:rPr>
          <w:rFonts w:ascii="Times New Roman"/>
          <w:b w:val="false"/>
          <w:i w:val="false"/>
          <w:color w:val="000000"/>
          <w:sz w:val="28"/>
        </w:rPr>
        <w:t>
      бюджеттік кредиттер – 24 411 280,0 мың теңге;</w:t>
      </w:r>
    </w:p>
    <w:bookmarkEnd w:id="10"/>
    <w:bookmarkStart w:name="z19" w:id="11"/>
    <w:p>
      <w:pPr>
        <w:spacing w:after="0"/>
        <w:ind w:left="0"/>
        <w:jc w:val="both"/>
      </w:pPr>
      <w:r>
        <w:rPr>
          <w:rFonts w:ascii="Times New Roman"/>
          <w:b w:val="false"/>
          <w:i w:val="false"/>
          <w:color w:val="000000"/>
          <w:sz w:val="28"/>
        </w:rPr>
        <w:t xml:space="preserve">
      бюджеттік кредиттерді өтеу – 12 376 423,3 мың теңге; </w:t>
      </w:r>
    </w:p>
    <w:bookmarkEnd w:id="11"/>
    <w:bookmarkStart w:name="z20" w:id="12"/>
    <w:p>
      <w:pPr>
        <w:spacing w:after="0"/>
        <w:ind w:left="0"/>
        <w:jc w:val="both"/>
      </w:pPr>
      <w:r>
        <w:rPr>
          <w:rFonts w:ascii="Times New Roman"/>
          <w:b w:val="false"/>
          <w:i w:val="false"/>
          <w:color w:val="000000"/>
          <w:sz w:val="28"/>
        </w:rPr>
        <w:t>
      4) қаржы активтерімен жасалатын операциялар бойынша сальдо – 6 592 623,2 мың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6 592 623,2 мың теңге;</w:t>
      </w:r>
    </w:p>
    <w:bookmarkEnd w:id="13"/>
    <w:bookmarkStart w:name="z22" w:id="14"/>
    <w:p>
      <w:pPr>
        <w:spacing w:after="0"/>
        <w:ind w:left="0"/>
        <w:jc w:val="both"/>
      </w:pPr>
      <w:r>
        <w:rPr>
          <w:rFonts w:ascii="Times New Roman"/>
          <w:b w:val="false"/>
          <w:i w:val="false"/>
          <w:color w:val="000000"/>
          <w:sz w:val="28"/>
        </w:rPr>
        <w:t>
      мемлекеттiң қаржы активтерiн сатудан түсетiн түсiмдер – 0,0 мың теңге;</w:t>
      </w:r>
    </w:p>
    <w:bookmarkEnd w:id="14"/>
    <w:bookmarkStart w:name="z23" w:id="15"/>
    <w:p>
      <w:pPr>
        <w:spacing w:after="0"/>
        <w:ind w:left="0"/>
        <w:jc w:val="both"/>
      </w:pPr>
      <w:r>
        <w:rPr>
          <w:rFonts w:ascii="Times New Roman"/>
          <w:b w:val="false"/>
          <w:i w:val="false"/>
          <w:color w:val="000000"/>
          <w:sz w:val="28"/>
        </w:rPr>
        <w:t xml:space="preserve">
      5) бюджет тапшылығы (профициті) – -10 974 503,4 мың теңге; </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10 974 503,4 мың теңге:</w:t>
      </w:r>
    </w:p>
    <w:bookmarkEnd w:id="16"/>
    <w:bookmarkStart w:name="z25" w:id="17"/>
    <w:p>
      <w:pPr>
        <w:spacing w:after="0"/>
        <w:ind w:left="0"/>
        <w:jc w:val="both"/>
      </w:pPr>
      <w:r>
        <w:rPr>
          <w:rFonts w:ascii="Times New Roman"/>
          <w:b w:val="false"/>
          <w:i w:val="false"/>
          <w:color w:val="000000"/>
          <w:sz w:val="28"/>
        </w:rPr>
        <w:t>
      қарыздар түсімі – 22 686 280,0 мың теңге;</w:t>
      </w:r>
    </w:p>
    <w:bookmarkEnd w:id="17"/>
    <w:bookmarkStart w:name="z26" w:id="18"/>
    <w:p>
      <w:pPr>
        <w:spacing w:after="0"/>
        <w:ind w:left="0"/>
        <w:jc w:val="both"/>
      </w:pPr>
      <w:r>
        <w:rPr>
          <w:rFonts w:ascii="Times New Roman"/>
          <w:b w:val="false"/>
          <w:i w:val="false"/>
          <w:color w:val="000000"/>
          <w:sz w:val="28"/>
        </w:rPr>
        <w:t>
      қарыздарды өтеу – 17 768 171,3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6 056 394,7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bookmarkStart w:name="z29" w:id="20"/>
    <w:p>
      <w:pPr>
        <w:spacing w:after="0"/>
        <w:ind w:left="0"/>
        <w:jc w:val="both"/>
      </w:pPr>
      <w:r>
        <w:rPr>
          <w:rFonts w:ascii="Times New Roman"/>
          <w:b w:val="false"/>
          <w:i w:val="false"/>
          <w:color w:val="000000"/>
          <w:sz w:val="28"/>
        </w:rPr>
        <w:t>
      "8. 2024 жылға арналған облыстық бюджетте аудандардың (облыстық маңызы бар қалалардың) бюджеттерінен:</w:t>
      </w:r>
    </w:p>
    <w:bookmarkEnd w:id="20"/>
    <w:bookmarkStart w:name="z30" w:id="21"/>
    <w:p>
      <w:pPr>
        <w:spacing w:after="0"/>
        <w:ind w:left="0"/>
        <w:jc w:val="both"/>
      </w:pPr>
      <w:r>
        <w:rPr>
          <w:rFonts w:ascii="Times New Roman"/>
          <w:b w:val="false"/>
          <w:i w:val="false"/>
          <w:color w:val="000000"/>
          <w:sz w:val="28"/>
        </w:rPr>
        <w:t>
      білім беру саласындағы атқарушы органдардың және оларға ведомстволық бағынысты мемлекеттік мекемелердің функциялары мен штат санының лимиттерін аудандық деңгейден облыстық деңгейге беру – 54 260 443,8 мың теңге;</w:t>
      </w:r>
    </w:p>
    <w:bookmarkEnd w:id="21"/>
    <w:bookmarkStart w:name="z31" w:id="22"/>
    <w:p>
      <w:pPr>
        <w:spacing w:after="0"/>
        <w:ind w:left="0"/>
        <w:jc w:val="both"/>
      </w:pPr>
      <w:r>
        <w:rPr>
          <w:rFonts w:ascii="Times New Roman"/>
          <w:b w:val="false"/>
          <w:i w:val="false"/>
          <w:color w:val="000000"/>
          <w:sz w:val="28"/>
        </w:rPr>
        <w:t>
      еңбек ұтқырлығы орталықтарын құруға және жұмыс істеп тұрған жұмыспен қамту орталықтарын мансаптық орталықтарға айналдыруға байланысты – 1 436 093,0 мың теңге;</w:t>
      </w:r>
    </w:p>
    <w:bookmarkEnd w:id="22"/>
    <w:bookmarkStart w:name="z32" w:id="23"/>
    <w:p>
      <w:pPr>
        <w:spacing w:after="0"/>
        <w:ind w:left="0"/>
        <w:jc w:val="both"/>
      </w:pPr>
      <w:r>
        <w:rPr>
          <w:rFonts w:ascii="Times New Roman"/>
          <w:b w:val="false"/>
          <w:i w:val="false"/>
          <w:color w:val="000000"/>
          <w:sz w:val="28"/>
        </w:rPr>
        <w:t>
      Шығыс Қазақстан облысының құрамында Катонқарағай және Күршім аудандарының құрамынан тиісінше бөліну жолымен Үлкен Нарын және Марқакөл аудандарының құрылуы арқылы – 758 900,8 мың теңге;</w:t>
      </w:r>
    </w:p>
    <w:bookmarkEnd w:id="23"/>
    <w:bookmarkStart w:name="z33" w:id="24"/>
    <w:p>
      <w:pPr>
        <w:spacing w:after="0"/>
        <w:ind w:left="0"/>
        <w:jc w:val="both"/>
      </w:pPr>
      <w:r>
        <w:rPr>
          <w:rFonts w:ascii="Times New Roman"/>
          <w:b w:val="false"/>
          <w:i w:val="false"/>
          <w:color w:val="000000"/>
          <w:sz w:val="28"/>
        </w:rPr>
        <w:t>
      республикалық деңгейге азаматтық хал актілерін тіркеу саласындағы функцияларды беруге – 38 192,0 мың теңге жоғары тұрған бюджет шығындарының өтемақысына трансферттер түсімі көзделсін.</w:t>
      </w:r>
    </w:p>
    <w:bookmarkEnd w:id="24"/>
    <w:bookmarkStart w:name="z34" w:id="25"/>
    <w:p>
      <w:pPr>
        <w:spacing w:after="0"/>
        <w:ind w:left="0"/>
        <w:jc w:val="both"/>
      </w:pPr>
      <w:r>
        <w:rPr>
          <w:rFonts w:ascii="Times New Roman"/>
          <w:b w:val="false"/>
          <w:i w:val="false"/>
          <w:color w:val="000000"/>
          <w:sz w:val="28"/>
        </w:rPr>
        <w:t>
      Аудандар (облыстық маңызы бар қалалар) бюджеттерінен трансферттердің түсімін бөлу Шығыс Қазақстан облысы әкімдігінің қаулысымен айқындалады.";</w:t>
      </w:r>
    </w:p>
    <w:bookmarkEnd w:id="25"/>
    <w:bookmarkStart w:name="z35" w:id="2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6"/>
    <w:bookmarkStart w:name="z36" w:id="27"/>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Рыпаков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 xml:space="preserve">2024 жылғы 14 тамыздағы </w:t>
            </w:r>
            <w:r>
              <w:br/>
            </w:r>
            <w:r>
              <w:rPr>
                <w:rFonts w:ascii="Times New Roman"/>
                <w:b w:val="false"/>
                <w:i w:val="false"/>
                <w:color w:val="000000"/>
                <w:sz w:val="20"/>
              </w:rPr>
              <w:t>№ 15/120-VIII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 xml:space="preserve">2023 жылғы 15 желтоқсандағы </w:t>
            </w:r>
            <w:r>
              <w:br/>
            </w:r>
            <w:r>
              <w:rPr>
                <w:rFonts w:ascii="Times New Roman"/>
                <w:b w:val="false"/>
                <w:i w:val="false"/>
                <w:color w:val="000000"/>
                <w:sz w:val="20"/>
              </w:rPr>
              <w:t>№ 9/69-VIII шешіміне 1 қосымша</w:t>
            </w:r>
          </w:p>
        </w:tc>
      </w:tr>
    </w:tbl>
    <w:bookmarkStart w:name="z40" w:id="28"/>
    <w:p>
      <w:pPr>
        <w:spacing w:after="0"/>
        <w:ind w:left="0"/>
        <w:jc w:val="left"/>
      </w:pPr>
      <w:r>
        <w:rPr>
          <w:rFonts w:ascii="Times New Roman"/>
          <w:b/>
          <w:i w:val="false"/>
          <w:color w:val="000000"/>
        </w:rPr>
        <w:t xml:space="preserve"> 2024 жылға арналған облыстық бюджет</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КIРICТЕР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447 094 908,6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78 337 042,1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40 368 688,8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1 479 215,4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38 889 473,4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32 969 700,4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32 969 700,4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4 998 626,3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4 785 583,3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5 058 197,2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1 654 112,7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1 347 487,6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2 231 194,4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2 231 194,4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1 172 101,5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1 172 101,5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363 689 214,1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57 570 330,1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57 570 330,1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306 118 884,0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306 118 884,0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439 441 932,1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6 739 488,4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4 782 928,4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3 926 511,4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2 467 221,9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1 285 121,6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1 160 622,7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396 028,7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431 155,7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431 155,7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402 755,6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1 961 806,4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аумақтық қорғаныс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1 828 114,7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аумақтық қорғаныс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413 857,7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аумақтық қорғаныс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291 680,8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13 162 581,4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13 162 581,4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13 162 581,4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12 421 120,6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735 854,8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196 122 129,4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23 746 845,4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23 746 845,4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15 982 479,4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7 764 366,0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145 950 414,1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115 918 022,9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3 731 437,1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3 256 820,6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5 218 208,0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75 740 126,2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27 863 666,0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8 901 852,8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8 005 403,2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896 449,6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21 130 538,4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6 272 659,4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14 857 879,0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16 727 654,0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16 109 889,0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15 994 279,0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7 027 494,9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7 027 494,9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1 145 830,3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1 742 046,6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24 049 696,9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15 935 517,0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1 323 875,4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286 319,4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14 611 641,6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14 611 641,6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5 903 307,2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5 903 307,2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5 475 810,2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25 103 512,4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10 730 280,8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8 544 154,8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2 511 068,0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344 633,8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3 074 077,0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2 186 126,0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1 826 627,0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8 365 962,1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8 365 962,1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8 365 962,1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6 007 269,5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5 807 444,5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501 135,5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4 660 202,0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30 458 593,0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2 637 889,0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2 527 889,0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2 527 889,0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27 820 704,0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26 070 704,0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235 082,3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3 986 024,9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21 545 420,8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19 285 067,4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7 620 747,7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7 419 747,7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2 278 053,1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2 285 330,1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709 690,1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1 019 433,4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6 640 059,9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5 262 511,9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4 886 121,4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4 071 185,6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734 014,3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734 014,3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2 044 105,3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архив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648 036,7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546 460,6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312 686,7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312 686,7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объектілерін салу, реконструкциялау кезінде кәсіпкерлік субъектілері шығындарының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640 387,5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640 387,5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429 857,5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3 476 180,6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3 476 180,6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1 902 327,8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1 568 155,8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37 093 026,2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27 772 329,6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25 663 199,1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701 373,4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7 194 802,0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4 775 813,0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7 695 441,1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870 686,1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2 109 130,5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239 810,6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239 810,6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6 842 168,4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6 842 168,4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6 517 010,4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1 344 479,6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1 344 479,6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542 882,2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31 598 859,8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31 598 859,8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31 461 583,4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308 201,1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5 115 768,7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25 906 513,6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32 284 501,7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11 689 635,0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11 689 635,0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4 130 660,0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7 362 975,0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20 372 724,7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20 372 724,7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4 412 340,0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11 424 269,7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3 678 115,0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10 680 874,4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8 601 912,4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337 842,1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337 842,1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440 161,9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440 161,9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584 763,5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584 763,5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3 216 010,9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шетіндегі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3 216 010,9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2 046 637,0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2 046 637,0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2 046 637,0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5 378 977,1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5 378 977,1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5 378 977,1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4 068 124,0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802 900,8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432 170,6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12 034 856,7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24 411 280,0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10 685 544,0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10 685 544,0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10 385 544,0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10 185 544,0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12 260 736,0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12 376 423,3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12 376 423,3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12 372 928,0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кредиттердің сомаларын қайтару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6 592 623,2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6 592 623,2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6 592 623,2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6 592 623,2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6 142 623,2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6 142 623,2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-10 974 503,4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10 974 503,4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22 686 280,0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22 686 280,0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10 185 544,0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17 768 171,3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17 768 171,3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17 768 171,3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14 221 707,0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3 542 969,0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6 056 394,7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6 056 394,7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6 056 394,7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