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bf30" w14:textId="219b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22 желтоқсандағы № 100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20 желтоқсандағы № 204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Сауран аудандық мәслихатының 2023 жылғы 22 желтоқсандағы №100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2024-2026 жылдарға арналған аудандық бюджеті тиісінше 1, 2 және 3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11 843 128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9 432 467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12 609 957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- 780 254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19 412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