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cbe2" w14:textId="a74c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Келес аудандық мәслихатының 2024 жылғы 20 желтоқсандағы № 21-153-VIII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кiрiстер – 16 078 259 мың теңге:</w:t>
      </w:r>
    </w:p>
    <w:p>
      <w:pPr>
        <w:spacing w:after="0"/>
        <w:ind w:left="0"/>
        <w:jc w:val="both"/>
      </w:pPr>
      <w:r>
        <w:rPr>
          <w:rFonts w:ascii="Times New Roman"/>
          <w:b w:val="false"/>
          <w:i w:val="false"/>
          <w:color w:val="000000"/>
          <w:sz w:val="28"/>
        </w:rPr>
        <w:t>
      салықтық түсiмдер – 2 951 460 мың теңге;</w:t>
      </w:r>
    </w:p>
    <w:p>
      <w:pPr>
        <w:spacing w:after="0"/>
        <w:ind w:left="0"/>
        <w:jc w:val="both"/>
      </w:pPr>
      <w:r>
        <w:rPr>
          <w:rFonts w:ascii="Times New Roman"/>
          <w:b w:val="false"/>
          <w:i w:val="false"/>
          <w:color w:val="000000"/>
          <w:sz w:val="28"/>
        </w:rPr>
        <w:t>
      салықтық емес түсiмдер – 21 073 мың теңге;</w:t>
      </w:r>
    </w:p>
    <w:p>
      <w:pPr>
        <w:spacing w:after="0"/>
        <w:ind w:left="0"/>
        <w:jc w:val="both"/>
      </w:pPr>
      <w:r>
        <w:rPr>
          <w:rFonts w:ascii="Times New Roman"/>
          <w:b w:val="false"/>
          <w:i w:val="false"/>
          <w:color w:val="000000"/>
          <w:sz w:val="28"/>
        </w:rPr>
        <w:t>
      негізгі капиталды сатудан түсетін түсімдер – 285 299 мың теңге;</w:t>
      </w:r>
    </w:p>
    <w:p>
      <w:pPr>
        <w:spacing w:after="0"/>
        <w:ind w:left="0"/>
        <w:jc w:val="both"/>
      </w:pPr>
      <w:r>
        <w:rPr>
          <w:rFonts w:ascii="Times New Roman"/>
          <w:b w:val="false"/>
          <w:i w:val="false"/>
          <w:color w:val="000000"/>
          <w:sz w:val="28"/>
        </w:rPr>
        <w:t>
      трансферттер түсiмi – 12 820 427 мың теңге;</w:t>
      </w:r>
    </w:p>
    <w:p>
      <w:pPr>
        <w:spacing w:after="0"/>
        <w:ind w:left="0"/>
        <w:jc w:val="both"/>
      </w:pPr>
      <w:r>
        <w:rPr>
          <w:rFonts w:ascii="Times New Roman"/>
          <w:b w:val="false"/>
          <w:i w:val="false"/>
          <w:color w:val="000000"/>
          <w:sz w:val="28"/>
        </w:rPr>
        <w:t>
      2) шығындар – 16 613 642 мың теңге;</w:t>
      </w:r>
    </w:p>
    <w:p>
      <w:pPr>
        <w:spacing w:after="0"/>
        <w:ind w:left="0"/>
        <w:jc w:val="both"/>
      </w:pPr>
      <w:r>
        <w:rPr>
          <w:rFonts w:ascii="Times New Roman"/>
          <w:b w:val="false"/>
          <w:i w:val="false"/>
          <w:color w:val="000000"/>
          <w:sz w:val="28"/>
        </w:rPr>
        <w:t>
      3) таза бюджеттiк кредиттеу – 300 187 мың теңге:</w:t>
      </w:r>
    </w:p>
    <w:p>
      <w:pPr>
        <w:spacing w:after="0"/>
        <w:ind w:left="0"/>
        <w:jc w:val="both"/>
      </w:pPr>
      <w:r>
        <w:rPr>
          <w:rFonts w:ascii="Times New Roman"/>
          <w:b w:val="false"/>
          <w:i w:val="false"/>
          <w:color w:val="000000"/>
          <w:sz w:val="28"/>
        </w:rPr>
        <w:t>
      бюджеттік кредиттер – 481 670 мың теңге;</w:t>
      </w:r>
    </w:p>
    <w:p>
      <w:pPr>
        <w:spacing w:after="0"/>
        <w:ind w:left="0"/>
        <w:jc w:val="both"/>
      </w:pPr>
      <w:r>
        <w:rPr>
          <w:rFonts w:ascii="Times New Roman"/>
          <w:b w:val="false"/>
          <w:i w:val="false"/>
          <w:color w:val="000000"/>
          <w:sz w:val="28"/>
        </w:rPr>
        <w:t>
      бюджеттік кредиттерді өтеу – 181 483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-835 570 мың теңге;</w:t>
      </w:r>
    </w:p>
    <w:p>
      <w:pPr>
        <w:spacing w:after="0"/>
        <w:ind w:left="0"/>
        <w:jc w:val="both"/>
      </w:pPr>
      <w:r>
        <w:rPr>
          <w:rFonts w:ascii="Times New Roman"/>
          <w:b w:val="false"/>
          <w:i w:val="false"/>
          <w:color w:val="000000"/>
          <w:sz w:val="28"/>
        </w:rPr>
        <w:t>
      6) бюджет тапшылығын қаржыландыру – 835 570 мың теңге:</w:t>
      </w:r>
    </w:p>
    <w:p>
      <w:pPr>
        <w:spacing w:after="0"/>
        <w:ind w:left="0"/>
        <w:jc w:val="both"/>
      </w:pPr>
      <w:r>
        <w:rPr>
          <w:rFonts w:ascii="Times New Roman"/>
          <w:b w:val="false"/>
          <w:i w:val="false"/>
          <w:color w:val="000000"/>
          <w:sz w:val="28"/>
        </w:rPr>
        <w:t>
      қарыздар түсiмi – 481 670 мың теңге;</w:t>
      </w:r>
    </w:p>
    <w:p>
      <w:pPr>
        <w:spacing w:after="0"/>
        <w:ind w:left="0"/>
        <w:jc w:val="both"/>
      </w:pPr>
      <w:r>
        <w:rPr>
          <w:rFonts w:ascii="Times New Roman"/>
          <w:b w:val="false"/>
          <w:i w:val="false"/>
          <w:color w:val="000000"/>
          <w:sz w:val="28"/>
        </w:rPr>
        <w:t>
      қарыздарды өтеу – 181 483 мың теңге;</w:t>
      </w:r>
    </w:p>
    <w:p>
      <w:pPr>
        <w:spacing w:after="0"/>
        <w:ind w:left="0"/>
        <w:jc w:val="both"/>
      </w:pPr>
      <w:r>
        <w:rPr>
          <w:rFonts w:ascii="Times New Roman"/>
          <w:b w:val="false"/>
          <w:i w:val="false"/>
          <w:color w:val="000000"/>
          <w:sz w:val="28"/>
        </w:rPr>
        <w:t>
      бюджет қаражатының пайдаланылатын қалдықтары – 535 383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14.07.2025 </w:t>
      </w:r>
      <w:r>
        <w:rPr>
          <w:rFonts w:ascii="Times New Roman"/>
          <w:b w:val="false"/>
          <w:i w:val="false"/>
          <w:color w:val="000000"/>
          <w:sz w:val="28"/>
        </w:rPr>
        <w:t>№ 27-197-VIII</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 бюджетіне 50 пайыз, облыстық бюджетке 50 пайыз, төлем көзінен салық салынатын табыстардан ұсталатын жеке табыс салығы бойынша аудан бюджетіне 50,0 пайыз, облыстық бюджетке 50,0 пайыз,төлем көзінен салық салынбатын шетелдік азаматтар табыстарынан ұсталатын жеке табыс салығы бойынша аудан бюджетіне 50 пайыз, облыстық бюджетке 50 пайыз және әлеуметтік салықтан аудан бюджетіне 48,7 пайыз, облыстық бюджетке 51,3 пайызмөлшерінде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2025 жылға облыстық бюджеттен аудандық бюджетке берілетін субвенция мөлшерінің жалпы сомасы 3 092 434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2025 жылға аудандық бюджеттен ауыл және ауылдық округ бюджеттеріне берілетін субвенциялар мөлшері 641 624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 оның ішінде:</w:t>
      </w:r>
    </w:p>
    <w:bookmarkEnd w:id="4"/>
    <w:p>
      <w:pPr>
        <w:spacing w:after="0"/>
        <w:ind w:left="0"/>
        <w:jc w:val="both"/>
      </w:pPr>
      <w:r>
        <w:rPr>
          <w:rFonts w:ascii="Times New Roman"/>
          <w:b w:val="false"/>
          <w:i w:val="false"/>
          <w:color w:val="000000"/>
          <w:sz w:val="28"/>
        </w:rPr>
        <w:t>
      Бірлесу ауылдық округіне 51 964 мың теңге;</w:t>
      </w:r>
    </w:p>
    <w:p>
      <w:pPr>
        <w:spacing w:after="0"/>
        <w:ind w:left="0"/>
        <w:jc w:val="both"/>
      </w:pPr>
      <w:r>
        <w:rPr>
          <w:rFonts w:ascii="Times New Roman"/>
          <w:b w:val="false"/>
          <w:i w:val="false"/>
          <w:color w:val="000000"/>
          <w:sz w:val="28"/>
        </w:rPr>
        <w:t>
      Ұшқын ауылдық округіне 54 748 мың теңге;</w:t>
      </w:r>
    </w:p>
    <w:p>
      <w:pPr>
        <w:spacing w:after="0"/>
        <w:ind w:left="0"/>
        <w:jc w:val="both"/>
      </w:pPr>
      <w:r>
        <w:rPr>
          <w:rFonts w:ascii="Times New Roman"/>
          <w:b w:val="false"/>
          <w:i w:val="false"/>
          <w:color w:val="000000"/>
          <w:sz w:val="28"/>
        </w:rPr>
        <w:t>
      Жамбыл ауылдық округіне 58 488 мың теңге;</w:t>
      </w:r>
    </w:p>
    <w:p>
      <w:pPr>
        <w:spacing w:after="0"/>
        <w:ind w:left="0"/>
        <w:jc w:val="both"/>
      </w:pPr>
      <w:r>
        <w:rPr>
          <w:rFonts w:ascii="Times New Roman"/>
          <w:b w:val="false"/>
          <w:i w:val="false"/>
          <w:color w:val="000000"/>
          <w:sz w:val="28"/>
        </w:rPr>
        <w:t>
      Бозай ауылдық округіне 38 476 мың теңге;</w:t>
      </w:r>
    </w:p>
    <w:p>
      <w:pPr>
        <w:spacing w:after="0"/>
        <w:ind w:left="0"/>
        <w:jc w:val="both"/>
      </w:pPr>
      <w:r>
        <w:rPr>
          <w:rFonts w:ascii="Times New Roman"/>
          <w:b w:val="false"/>
          <w:i w:val="false"/>
          <w:color w:val="000000"/>
          <w:sz w:val="28"/>
        </w:rPr>
        <w:t>
      Бірлік ауылдық округіне 70 073 мың теңге;</w:t>
      </w:r>
    </w:p>
    <w:p>
      <w:pPr>
        <w:spacing w:after="0"/>
        <w:ind w:left="0"/>
        <w:jc w:val="both"/>
      </w:pPr>
      <w:r>
        <w:rPr>
          <w:rFonts w:ascii="Times New Roman"/>
          <w:b w:val="false"/>
          <w:i w:val="false"/>
          <w:color w:val="000000"/>
          <w:sz w:val="28"/>
        </w:rPr>
        <w:t>
      Ақтөбе ауылдық округіне 53 868 мың теңге;</w:t>
      </w:r>
    </w:p>
    <w:p>
      <w:pPr>
        <w:spacing w:after="0"/>
        <w:ind w:left="0"/>
        <w:jc w:val="both"/>
      </w:pPr>
      <w:r>
        <w:rPr>
          <w:rFonts w:ascii="Times New Roman"/>
          <w:b w:val="false"/>
          <w:i w:val="false"/>
          <w:color w:val="000000"/>
          <w:sz w:val="28"/>
        </w:rPr>
        <w:t>
      Ошақты ауылдық округіне 59 613 мың теңге;</w:t>
      </w:r>
    </w:p>
    <w:p>
      <w:pPr>
        <w:spacing w:after="0"/>
        <w:ind w:left="0"/>
        <w:jc w:val="both"/>
      </w:pPr>
      <w:r>
        <w:rPr>
          <w:rFonts w:ascii="Times New Roman"/>
          <w:b w:val="false"/>
          <w:i w:val="false"/>
          <w:color w:val="000000"/>
          <w:sz w:val="28"/>
        </w:rPr>
        <w:t>
      Қошқарата ауылдық округіне 66 655 мың теңге;</w:t>
      </w:r>
    </w:p>
    <w:p>
      <w:pPr>
        <w:spacing w:after="0"/>
        <w:ind w:left="0"/>
        <w:jc w:val="both"/>
      </w:pPr>
      <w:r>
        <w:rPr>
          <w:rFonts w:ascii="Times New Roman"/>
          <w:b w:val="false"/>
          <w:i w:val="false"/>
          <w:color w:val="000000"/>
          <w:sz w:val="28"/>
        </w:rPr>
        <w:t>
      Алпамыс батыр ауылдық округіне 49 407 мың теңге;</w:t>
      </w:r>
    </w:p>
    <w:p>
      <w:pPr>
        <w:spacing w:after="0"/>
        <w:ind w:left="0"/>
        <w:jc w:val="both"/>
      </w:pPr>
      <w:r>
        <w:rPr>
          <w:rFonts w:ascii="Times New Roman"/>
          <w:b w:val="false"/>
          <w:i w:val="false"/>
          <w:color w:val="000000"/>
          <w:sz w:val="28"/>
        </w:rPr>
        <w:t>
      Біртілек ауылдық округіне 89 169 мың теңге;</w:t>
      </w:r>
    </w:p>
    <w:p>
      <w:pPr>
        <w:spacing w:after="0"/>
        <w:ind w:left="0"/>
        <w:jc w:val="both"/>
      </w:pPr>
      <w:r>
        <w:rPr>
          <w:rFonts w:ascii="Times New Roman"/>
          <w:b w:val="false"/>
          <w:i w:val="false"/>
          <w:color w:val="000000"/>
          <w:sz w:val="28"/>
        </w:rPr>
        <w:t>
      Жүзімдік ауылдық округіне 49 163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2025 жылға арналған резерві 59 187 мың теңге болып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2025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№21-153-VIII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14.07.2025 </w:t>
      </w:r>
      <w:r>
        <w:rPr>
          <w:rFonts w:ascii="Times New Roman"/>
          <w:b w:val="false"/>
          <w:i w:val="false"/>
          <w:color w:val="ff0000"/>
          <w:sz w:val="28"/>
        </w:rPr>
        <w:t>№ 27-197-VIII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Санаты</w:t>
            </w:r>
          </w:p>
          <w:bookmarkEnd w:id="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12 733 952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№21-153-VIII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3 231 593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№21-153-VIII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№21-153-VIII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2025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20 желтоқсандағы №21-153-VIII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2025-2027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