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10c2" w14:textId="1101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2023 жылғы 22 желтоқсандағы № 15-67-VIII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24 қаңтардағы № 18-87-VIII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"2024-2026 жылдарға арналған аудандық бюджет туралы" 2023 жылғы 22 желтоқсандағы № 15-67-VІІІ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ауданының 2024-2026 жылдарға арналған аудан бюджеті 1, 2 және 3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7 570 188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3 675 625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345 999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3 534 319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7 570 188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29 536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18-87-VIII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№15-67-VІІІ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18-87-VIII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№15-67-VІІІ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жергілікті бюджеттерден берілетін ағымдағы нысаналы трансферттердің қала,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