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efe4" w14:textId="363e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Түлкiбас ауданы Арыс ауылдық округi әкiмiнiң 2024 жылғы 3 қаңтардағы № 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Республикасының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әкімшілік лауазымдарға арналған біліктілік талаптары бекітілсін. ( 6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ауылдық округ әкімінің 30 мамырдағы "Мемлекеттік әкімшілік лауазымдарға арналған біліктілік талаптарын бекіту туралы" №19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әкімінің кеңесшісі лауазымына қойылатын біліктілік талаптары Е-G-2 санаты, 1 бірлік № 02-1 (әкімнің кеңесшісі)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03-1 (заңгер)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құқық. (Құқық, құқықтану және халықаралық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03-2 (Бухгалтер)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Менеджмент, Есеп және аудит, қаржы, Әлемдік экономика, Мемлекеттік аудит, Жобаны басқару, Мемлекеттік және жергілікті басқару, Мемлекеттік басқару, Өңірлік даму 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03-3 (салық маманы)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03-4 (мал дәрігері маманы)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"03 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03-5 (ауыл шаруашылық маманы)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