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f369" w14:textId="afaf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20 желтоқсандағы № 28/2-08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3" w:id="2"/>
    <w:p>
      <w:pPr>
        <w:spacing w:after="0"/>
        <w:ind w:left="0"/>
        <w:jc w:val="both"/>
      </w:pPr>
      <w:r>
        <w:rPr>
          <w:rFonts w:ascii="Times New Roman"/>
          <w:b w:val="false"/>
          <w:i w:val="false"/>
          <w:color w:val="000000"/>
          <w:sz w:val="28"/>
        </w:rPr>
        <w:t>
      1) кiрiстер –10313923 мың теңге, оның ішінде:</w:t>
      </w:r>
    </w:p>
    <w:bookmarkEnd w:id="2"/>
    <w:p>
      <w:pPr>
        <w:spacing w:after="0"/>
        <w:ind w:left="0"/>
        <w:jc w:val="both"/>
      </w:pPr>
      <w:r>
        <w:rPr>
          <w:rFonts w:ascii="Times New Roman"/>
          <w:b w:val="false"/>
          <w:i w:val="false"/>
          <w:color w:val="000000"/>
          <w:sz w:val="28"/>
        </w:rPr>
        <w:t>
      салықтық түсiмдер – 4658501 мың теңге;</w:t>
      </w:r>
    </w:p>
    <w:p>
      <w:pPr>
        <w:spacing w:after="0"/>
        <w:ind w:left="0"/>
        <w:jc w:val="both"/>
      </w:pPr>
      <w:r>
        <w:rPr>
          <w:rFonts w:ascii="Times New Roman"/>
          <w:b w:val="false"/>
          <w:i w:val="false"/>
          <w:color w:val="000000"/>
          <w:sz w:val="28"/>
        </w:rPr>
        <w:t>
      салықтық емес түсiмдер – 47774 мың теңге;</w:t>
      </w:r>
    </w:p>
    <w:p>
      <w:pPr>
        <w:spacing w:after="0"/>
        <w:ind w:left="0"/>
        <w:jc w:val="both"/>
      </w:pPr>
      <w:r>
        <w:rPr>
          <w:rFonts w:ascii="Times New Roman"/>
          <w:b w:val="false"/>
          <w:i w:val="false"/>
          <w:color w:val="000000"/>
          <w:sz w:val="28"/>
        </w:rPr>
        <w:t>
      негізгі капиталды сатудан түсетін түсімдер-115111 мың теңге;</w:t>
      </w:r>
    </w:p>
    <w:p>
      <w:pPr>
        <w:spacing w:after="0"/>
        <w:ind w:left="0"/>
        <w:jc w:val="both"/>
      </w:pPr>
      <w:r>
        <w:rPr>
          <w:rFonts w:ascii="Times New Roman"/>
          <w:b w:val="false"/>
          <w:i w:val="false"/>
          <w:color w:val="000000"/>
          <w:sz w:val="28"/>
        </w:rPr>
        <w:t>
      трансферттер түсiмi – 5492537 мың теңге;</w:t>
      </w:r>
    </w:p>
    <w:p>
      <w:pPr>
        <w:spacing w:after="0"/>
        <w:ind w:left="0"/>
        <w:jc w:val="both"/>
      </w:pPr>
      <w:r>
        <w:rPr>
          <w:rFonts w:ascii="Times New Roman"/>
          <w:b w:val="false"/>
          <w:i w:val="false"/>
          <w:color w:val="000000"/>
          <w:sz w:val="28"/>
        </w:rPr>
        <w:t>
      2) шығындар – 10333787 мың теңге;</w:t>
      </w:r>
    </w:p>
    <w:p>
      <w:pPr>
        <w:spacing w:after="0"/>
        <w:ind w:left="0"/>
        <w:jc w:val="both"/>
      </w:pPr>
      <w:r>
        <w:rPr>
          <w:rFonts w:ascii="Times New Roman"/>
          <w:b w:val="false"/>
          <w:i w:val="false"/>
          <w:color w:val="000000"/>
          <w:sz w:val="28"/>
        </w:rPr>
        <w:t>
      3) таза бюджеттiк кредиттеу –28695 мың теңге, оның ішінде:</w:t>
      </w:r>
    </w:p>
    <w:p>
      <w:pPr>
        <w:spacing w:after="0"/>
        <w:ind w:left="0"/>
        <w:jc w:val="both"/>
      </w:pPr>
      <w:r>
        <w:rPr>
          <w:rFonts w:ascii="Times New Roman"/>
          <w:b w:val="false"/>
          <w:i w:val="false"/>
          <w:color w:val="000000"/>
          <w:sz w:val="28"/>
        </w:rPr>
        <w:t>
      бюджеттік кредиттер – 68810 мың теңге;</w:t>
      </w:r>
    </w:p>
    <w:p>
      <w:pPr>
        <w:spacing w:after="0"/>
        <w:ind w:left="0"/>
        <w:jc w:val="both"/>
      </w:pPr>
      <w:r>
        <w:rPr>
          <w:rFonts w:ascii="Times New Roman"/>
          <w:b w:val="false"/>
          <w:i w:val="false"/>
          <w:color w:val="000000"/>
          <w:sz w:val="28"/>
        </w:rPr>
        <w:t>
      бюджеттік кредиттерді өтеу –40115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48559 мың теңге, оның ішінде:</w:t>
      </w:r>
    </w:p>
    <w:p>
      <w:pPr>
        <w:spacing w:after="0"/>
        <w:ind w:left="0"/>
        <w:jc w:val="both"/>
      </w:pPr>
      <w:r>
        <w:rPr>
          <w:rFonts w:ascii="Times New Roman"/>
          <w:b w:val="false"/>
          <w:i w:val="false"/>
          <w:color w:val="000000"/>
          <w:sz w:val="28"/>
        </w:rPr>
        <w:t>
      қарыздар түсімі – 68810 мың теңге;</w:t>
      </w:r>
    </w:p>
    <w:p>
      <w:pPr>
        <w:spacing w:after="0"/>
        <w:ind w:left="0"/>
        <w:jc w:val="both"/>
      </w:pPr>
      <w:r>
        <w:rPr>
          <w:rFonts w:ascii="Times New Roman"/>
          <w:b w:val="false"/>
          <w:i w:val="false"/>
          <w:color w:val="000000"/>
          <w:sz w:val="28"/>
        </w:rPr>
        <w:t>
      қарыздарды өтеу – 40115 мың теңге;</w:t>
      </w:r>
    </w:p>
    <w:p>
      <w:pPr>
        <w:spacing w:after="0"/>
        <w:ind w:left="0"/>
        <w:jc w:val="both"/>
      </w:pPr>
      <w:r>
        <w:rPr>
          <w:rFonts w:ascii="Times New Roman"/>
          <w:b w:val="false"/>
          <w:i w:val="false"/>
          <w:color w:val="000000"/>
          <w:sz w:val="28"/>
        </w:rPr>
        <w:t>
      бюджет қаражатының пайдаланылатын қалдықтары –19864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11.07.2025 </w:t>
      </w:r>
      <w:r>
        <w:rPr>
          <w:rFonts w:ascii="Times New Roman"/>
          <w:b w:val="false"/>
          <w:i w:val="false"/>
          <w:color w:val="000000"/>
          <w:sz w:val="28"/>
        </w:rPr>
        <w:t>№ 36/1-08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2025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 төлем көзінен салық салынатын табыстардан ұсталатын жеке табыс салығы 68,7 пайыз, төлем көзінен салық салынбайтын шетелдік азаматтар табыстарынан ұсталатын жеке табыс салығы 50 пайыз және әлеуметтік салықтан 47,2 пайыз мөлшерінде бөлу нормативтері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11.07.2025 </w:t>
      </w:r>
      <w:r>
        <w:rPr>
          <w:rFonts w:ascii="Times New Roman"/>
          <w:b w:val="false"/>
          <w:i w:val="false"/>
          <w:color w:val="000000"/>
          <w:sz w:val="28"/>
        </w:rPr>
        <w:t>№ 36/1-08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2025 жылы облыстық бюджеттен аудандық бюджетке берілетін субвенция мөлшерінің жалпы сомасы 926496 мың теңге болып белгіленсін.</w:t>
      </w:r>
    </w:p>
    <w:bookmarkStart w:name="z5" w:id="4"/>
    <w:p>
      <w:pPr>
        <w:spacing w:after="0"/>
        <w:ind w:left="0"/>
        <w:jc w:val="both"/>
      </w:pPr>
      <w:r>
        <w:rPr>
          <w:rFonts w:ascii="Times New Roman"/>
          <w:b w:val="false"/>
          <w:i w:val="false"/>
          <w:color w:val="000000"/>
          <w:sz w:val="28"/>
        </w:rPr>
        <w:t>
      4. 2025 жылға аудандық бюджеттен аудандық маңызы бар қала, ауыл, кент, ауылдық округ бюджеттеріне берілетін субвенциялар мөлшерінің жалпы сомасы 753562 мың теңге болып қарастырылсын, оның ішінде:</w:t>
      </w:r>
    </w:p>
    <w:bookmarkEnd w:id="4"/>
    <w:p>
      <w:pPr>
        <w:spacing w:after="0"/>
        <w:ind w:left="0"/>
        <w:jc w:val="both"/>
      </w:pPr>
      <w:r>
        <w:rPr>
          <w:rFonts w:ascii="Times New Roman"/>
          <w:b w:val="false"/>
          <w:i w:val="false"/>
          <w:color w:val="000000"/>
          <w:sz w:val="28"/>
        </w:rPr>
        <w:t>
      Балықты ауылдық округі - 49180 мың теңге;</w:t>
      </w:r>
    </w:p>
    <w:p>
      <w:pPr>
        <w:spacing w:after="0"/>
        <w:ind w:left="0"/>
        <w:jc w:val="both"/>
      </w:pPr>
      <w:r>
        <w:rPr>
          <w:rFonts w:ascii="Times New Roman"/>
          <w:b w:val="false"/>
          <w:i w:val="false"/>
          <w:color w:val="000000"/>
          <w:sz w:val="28"/>
        </w:rPr>
        <w:t>
      Майлыкент ауылдық округі – 11000 мың теңге;</w:t>
      </w:r>
    </w:p>
    <w:p>
      <w:pPr>
        <w:spacing w:after="0"/>
        <w:ind w:left="0"/>
        <w:jc w:val="both"/>
      </w:pPr>
      <w:r>
        <w:rPr>
          <w:rFonts w:ascii="Times New Roman"/>
          <w:b w:val="false"/>
          <w:i w:val="false"/>
          <w:color w:val="000000"/>
          <w:sz w:val="28"/>
        </w:rPr>
        <w:t>
      Шақпақ ауылдық округі - 65775 мың теңге;</w:t>
      </w:r>
    </w:p>
    <w:p>
      <w:pPr>
        <w:spacing w:after="0"/>
        <w:ind w:left="0"/>
        <w:jc w:val="both"/>
      </w:pPr>
      <w:r>
        <w:rPr>
          <w:rFonts w:ascii="Times New Roman"/>
          <w:b w:val="false"/>
          <w:i w:val="false"/>
          <w:color w:val="000000"/>
          <w:sz w:val="28"/>
        </w:rPr>
        <w:t>
      Машат ауылдық округі - 65521 мың теңге;</w:t>
      </w:r>
    </w:p>
    <w:p>
      <w:pPr>
        <w:spacing w:after="0"/>
        <w:ind w:left="0"/>
        <w:jc w:val="both"/>
      </w:pPr>
      <w:r>
        <w:rPr>
          <w:rFonts w:ascii="Times New Roman"/>
          <w:b w:val="false"/>
          <w:i w:val="false"/>
          <w:color w:val="000000"/>
          <w:sz w:val="28"/>
        </w:rPr>
        <w:t>
      Жабағылы ауылдық округі - 53274 мың теңге;</w:t>
      </w:r>
    </w:p>
    <w:p>
      <w:pPr>
        <w:spacing w:after="0"/>
        <w:ind w:left="0"/>
        <w:jc w:val="both"/>
      </w:pPr>
      <w:r>
        <w:rPr>
          <w:rFonts w:ascii="Times New Roman"/>
          <w:b w:val="false"/>
          <w:i w:val="false"/>
          <w:color w:val="000000"/>
          <w:sz w:val="28"/>
        </w:rPr>
        <w:t>
      Тастұмсық ауылдық округі - 44312 мың теңге;</w:t>
      </w:r>
    </w:p>
    <w:p>
      <w:pPr>
        <w:spacing w:after="0"/>
        <w:ind w:left="0"/>
        <w:jc w:val="both"/>
      </w:pPr>
      <w:r>
        <w:rPr>
          <w:rFonts w:ascii="Times New Roman"/>
          <w:b w:val="false"/>
          <w:i w:val="false"/>
          <w:color w:val="000000"/>
          <w:sz w:val="28"/>
        </w:rPr>
        <w:t>
      Рысқұлов ауылдық округі - 42302 мың теңге;</w:t>
      </w:r>
    </w:p>
    <w:p>
      <w:pPr>
        <w:spacing w:after="0"/>
        <w:ind w:left="0"/>
        <w:jc w:val="both"/>
      </w:pPr>
      <w:r>
        <w:rPr>
          <w:rFonts w:ascii="Times New Roman"/>
          <w:b w:val="false"/>
          <w:i w:val="false"/>
          <w:color w:val="000000"/>
          <w:sz w:val="28"/>
        </w:rPr>
        <w:t>
      Мичурин ауылдық округі - 57673 мың теңге;</w:t>
      </w:r>
    </w:p>
    <w:p>
      <w:pPr>
        <w:spacing w:after="0"/>
        <w:ind w:left="0"/>
        <w:jc w:val="both"/>
      </w:pPr>
      <w:r>
        <w:rPr>
          <w:rFonts w:ascii="Times New Roman"/>
          <w:b w:val="false"/>
          <w:i w:val="false"/>
          <w:color w:val="000000"/>
          <w:sz w:val="28"/>
        </w:rPr>
        <w:t>
      Кемербастау ауылдық округі - 38273 мың теңге;</w:t>
      </w:r>
    </w:p>
    <w:p>
      <w:pPr>
        <w:spacing w:after="0"/>
        <w:ind w:left="0"/>
        <w:jc w:val="both"/>
      </w:pPr>
      <w:r>
        <w:rPr>
          <w:rFonts w:ascii="Times New Roman"/>
          <w:b w:val="false"/>
          <w:i w:val="false"/>
          <w:color w:val="000000"/>
          <w:sz w:val="28"/>
        </w:rPr>
        <w:t>
      Арыс ауылдық округі -50240 мың теңге;</w:t>
      </w:r>
    </w:p>
    <w:p>
      <w:pPr>
        <w:spacing w:after="0"/>
        <w:ind w:left="0"/>
        <w:jc w:val="both"/>
      </w:pPr>
      <w:r>
        <w:rPr>
          <w:rFonts w:ascii="Times New Roman"/>
          <w:b w:val="false"/>
          <w:i w:val="false"/>
          <w:color w:val="000000"/>
          <w:sz w:val="28"/>
        </w:rPr>
        <w:t>
      Ақбиік ауылдық округі - 47942 мың теңге;</w:t>
      </w:r>
    </w:p>
    <w:p>
      <w:pPr>
        <w:spacing w:after="0"/>
        <w:ind w:left="0"/>
        <w:jc w:val="both"/>
      </w:pPr>
      <w:r>
        <w:rPr>
          <w:rFonts w:ascii="Times New Roman"/>
          <w:b w:val="false"/>
          <w:i w:val="false"/>
          <w:color w:val="000000"/>
          <w:sz w:val="28"/>
        </w:rPr>
        <w:t>
      Жаскешу ауылдық округі – 75688 мың теңге;</w:t>
      </w:r>
    </w:p>
    <w:p>
      <w:pPr>
        <w:spacing w:after="0"/>
        <w:ind w:left="0"/>
        <w:jc w:val="both"/>
      </w:pPr>
      <w:r>
        <w:rPr>
          <w:rFonts w:ascii="Times New Roman"/>
          <w:b w:val="false"/>
          <w:i w:val="false"/>
          <w:color w:val="000000"/>
          <w:sz w:val="28"/>
        </w:rPr>
        <w:t>
      Келтемашат ауылдық округі - 59343 мың теңге;</w:t>
      </w:r>
    </w:p>
    <w:p>
      <w:pPr>
        <w:spacing w:after="0"/>
        <w:ind w:left="0"/>
        <w:jc w:val="both"/>
      </w:pPr>
      <w:r>
        <w:rPr>
          <w:rFonts w:ascii="Times New Roman"/>
          <w:b w:val="false"/>
          <w:i w:val="false"/>
          <w:color w:val="000000"/>
          <w:sz w:val="28"/>
        </w:rPr>
        <w:t>
      Састөбе поселкелік округі - 42057 мың теңге;</w:t>
      </w:r>
    </w:p>
    <w:p>
      <w:pPr>
        <w:spacing w:after="0"/>
        <w:ind w:left="0"/>
        <w:jc w:val="both"/>
      </w:pPr>
      <w:r>
        <w:rPr>
          <w:rFonts w:ascii="Times New Roman"/>
          <w:b w:val="false"/>
          <w:i w:val="false"/>
          <w:color w:val="000000"/>
          <w:sz w:val="28"/>
        </w:rPr>
        <w:t>
      Түлкібас поселкелік округі - 50983 мың теңге.</w:t>
      </w:r>
    </w:p>
    <w:bookmarkStart w:name="z6" w:id="5"/>
    <w:p>
      <w:pPr>
        <w:spacing w:after="0"/>
        <w:ind w:left="0"/>
        <w:jc w:val="both"/>
      </w:pPr>
      <w:r>
        <w:rPr>
          <w:rFonts w:ascii="Times New Roman"/>
          <w:b w:val="false"/>
          <w:i w:val="false"/>
          <w:color w:val="000000"/>
          <w:sz w:val="28"/>
        </w:rPr>
        <w:t>
      5. Аудан әкімдігінің 2025 жылға арналған резервi 27673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2025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2025 жылдың 1 қаңтарынан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№28/2-08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Түлкібас ауданының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11.07.2025 </w:t>
      </w:r>
      <w:r>
        <w:rPr>
          <w:rFonts w:ascii="Times New Roman"/>
          <w:b w:val="false"/>
          <w:i w:val="false"/>
          <w:color w:val="ff0000"/>
          <w:sz w:val="28"/>
        </w:rPr>
        <w:t>№ 36/1-08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Санаты</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 сондай-ақ Қазақстан Республикасы Ұлттық Банкінің бюджетінен (шығыстар сметасынан)қамтылатын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Түлкібас ауданының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4 937 127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20 желтоқсандағы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Түлкібас ауданының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мәслихаттың 2024 жылғы</w:t>
            </w:r>
            <w:r>
              <w:br/>
            </w:r>
            <w:r>
              <w:rPr>
                <w:rFonts w:ascii="Times New Roman"/>
                <w:b w:val="false"/>
                <w:i w:val="false"/>
                <w:color w:val="000000"/>
                <w:sz w:val="20"/>
              </w:rPr>
              <w:t>20 желтоқсандағы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аудан бюджетінің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