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f41e" w14:textId="37ff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27 желтоқсандағы № 27-204-VIII шешiмі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2024 жылғы 23 желтоқсандағы №26-190-VІІІ "2025-2027 жылдарға арналған аудандық бюджет туралы" шешіміне сәйкес, Сарыағаш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кіріспесіне өзгеріс енгізілді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қаласының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980 595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896 492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84 103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12 647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12 647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Көктерек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153 545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95 988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47 808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Жемісті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113 441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Қызылжар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108 825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62 445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Дарбаза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125 558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Жібек жолы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228 807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125 340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Құркелес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318 785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298 159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20 626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49 986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Дербісек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131 438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121 289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96 563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Қабланбек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256 660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156 760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Тегісшіл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176 897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Жылға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97 411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Жарты 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176 670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110 706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Әлімтау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64 815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Түркістан облысы Сарыағаш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37-268-VIII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жылдың 1 қаңтарынан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