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47aa" w14:textId="b5e4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2023 жылғы 22 желтоқсандағы № 13-99-VIІI "2024-2026 жылдарға арналған қала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7 тамыздағы № 21-155-VІІІ шешiмі.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2023 жылғы 22 желтоқсандағы №13-99-VIІI "2024-2026 жылдарға арналған қала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2024-2026 жылдарға арналған бюджеті 1, 2 және 3-қосымшаларға сәйкес, оның ішінде 2024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1 038 596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1 039 912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1 316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ауылдық округінің 2024-2026 жылдарға арналған бюджеті 4, 5 және 6-қосымшаларға сәйкес, оның ішінде 2024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118 953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8 294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2024-2026 жылдарға арналған бюджеті 10,11 және 12-қосымшаларға сәйкес, оның ішінде 2024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118 543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75 229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4 094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Дарбаза ауылдық округінің 2024-2026 жылдарға арналған бюджеті 13, 14 және15-қосымшаларға сәйкес, оның ішінде 2024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134 348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103 417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2 585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Жібек жолы ауылдық округінің 2024-2026 жылдарға арналған бюджеті 16, 17 және 18-қосымшаларға сәйкес, оның ішінде 2024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325 143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128 026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195 167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4 925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Құркелес ауылдық округінің 2024-2026 жылдарға арналған бюджеті 19, 20 және 21-қосымшаларға сәйкес, оның ішінде 2024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239 162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227 969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16 144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Қабланбек ауылдық округінің 2024-2026 жылдарға арналған бюджеті 28, 29 және 30-қосымшаларға сәйкес, оның ішінде 2024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170 812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127 946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6 633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6 633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Тегісшіл ауылдық округінің 2024-2026 жылдарға арналған бюджеті 31, 32 және 33-қосымшаларға сәйкес, оның ішінде 2024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76 407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1 081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Жылға ауылдық округінің 2024-2026 жылдарға арналған бюджеті 34, 35 және 36-қосымшаларға сәйкес, оның ішінде 2024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196 375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164 510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3 426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Жарты төбе ауылдық округінің 2024-2026 жылдарға арналған бюджеті 37, 38 және 39-қосымшаларға сәйкес, оның ішінде 2024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232 412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92 967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138 855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4 767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жылдың 1 қаңтарынан бастап қолданысқа енгізілсін.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 21-155-VІII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