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fb01" w14:textId="266f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26 желтоқсандағы № 24-174/VIII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Ақсукент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1 340 742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834 637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308 928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1 402 553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61 811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бюджетке бюджеттік алып қоюлар мөлшері 2025 жылға 308 809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167 285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99 672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бюджетке берілетін субвенция мөлшері 2025 жылға 23 986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Арыс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111 478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12 601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бюджетке бюджеттік алып қоюлар мөлшері 2025 жылға 25 809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Жібек-жолы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99 738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27 122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ауылдық бюджетке берілетін субвенция мөлшері 2025 жылға 14 137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Көлкент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245 814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23 350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Сайрам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28-202/VIII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бюджетке бюджеттік алып қоюлар мөлшері 2025 жылға 67 876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Қайнарбұлақ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107 437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25 746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27 115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бюджеттен ауылдық бюджетке берілетін субвенция мөлшері 2025 жылға 9 196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Қарабұлақ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611 243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568 920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626 109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14 866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Аудандық бюджетке бюджеттік алып қоюлар мөлшері 2025 жылға 101 743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Қарамұрт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152 182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Аудандық бюджетке бюджеттік алып қоюлар мөлшері 2025 жылға 18 789 мың теңге.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Қарасу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274 492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–11 558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бюджетке бюджеттік алып қоюлар мөлшері 2025 жылға 28 996 мың теңге.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Құтарыс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49 126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17 196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42 227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Аудандық бюджеттен ауылдық бюджетке берілетін субвенция мөлшері 2025 жылға 17 196 мың теңге.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Манкент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401 095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- 30 517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30 517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Аудандық бюджетке бюджеттік алып қоюлар мөлшері 2025 жылға 104 091 мың теңге.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стаудан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Сайрам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28-202/VIII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өндіру пұлдар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 пұлдар, өсім пұлдар, санкциялар, өндіру пұлдар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31-221/VIII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