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6550" w14:textId="cc66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ішкі саясат бөліміне қарасты "Жастар ресурстық орталығы" коммуналдық мемлекеттік мекемесінің қызметкерлерінің лауазымдық айлықақыларына жергілікті бюджеттен ынталандыру үстемақысын 25 пайыздан аспайтын көлемде белгілеу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2024 жылғы 18 желтоқсандағы № 23/2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№1193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Ордабасы аудандық мәслихаты ШЕШІМ ҚАБЫЛДАНДЫ: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Ордабасын ауданының әкімдігі айқындаған шарттарда және тәртіпте Ордабасы аудандық ішкі саясат бөлімінің "Жастар ресурстық орталығы" коммуналдық мемлекеттік мекемесінің қызметкерлерінің лауазымдық айлықақыларына жергілікті бюджеттен ынталандыру үстемақысы 25% аспайтын көлемде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