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306" w14:textId="781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ауданының Атакент кенті әкiмiнiң 2024 жылғы 12 наурыздағы № 30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2023 жылғы 03 мамырдағы қорытындысы негізінде Атакент кенті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Атакент кентіндегі В.Маяковский көшесіне Әйтеке би көшесі деп қайта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Атакент кентіндегі А.Пушкин көшесіне Түркістан көшесі деп қайта атау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Мақтаарал ауданының "Атакент кенті әкімі аппараты" мемлекеттік мекемесі Қазақстан Республикасының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заңнама және құқықтық ақпарат институты" ШЖҚ РМК Түркістан обласы филиалының Қазақстан Республикасы нормативтік құқықтық актілерінің эталондық бақылау банкіне ресми жариялауын және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"Мақтаарал ауданы әкімдігінің Атакент кенті әкімі аппараты" ММ-нің интернет-ресурсында орналастырылуын қамтамасыз етілсін.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Атакент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