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6e53" w14:textId="b7a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27 желтоқсандағы № 23/143-VIII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405 803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380 064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ауылдық округ бюджетіне берілетін субвенция мөлшерінің жалпы сомасы 21 550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Сарапхана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жылы аудандық бюджеттен ауылдық округ бюджетіне берілетін субвенция мөлшерінің жалпы сомасы 13 695мың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Алтынтөбе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78 323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жылы аудандық бюджеттен ауылдық округ бюджетіне берілетін субвенция мөлшерінің жалпы сомасы 13 376мың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Қарабау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62 414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жылы аудандық бюджеттен ауылдық округ бюджетіне берілетін субвенция мөлшерінің жалпы сомасы 16 925мың теңге болып белгіленсін.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Сабыр Рақымов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57 281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жылы аудандық бюджеттен ауылдық округ бюджетіне берілетін субвенция мөлшерінің жалпы сомасы 20 496 мың теңге болып белгіленсін.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Қарақозы Абдалиев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342 092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жылы аудандық бюджеттен ауылдық округ бюджетіне берілетін субвенция мөлшерінің жалпы сомасы 16 092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Қызылқия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83 121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жылы аудандық бюджеттен ауылдық округ бюджетіне берілетін субвенция мөлшерінің жалпы сомасы 14 621мың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Шанақ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54 090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жылы аудандық бюджеттен ауылдық округ бюджетіне берілетін субвенция мөлшерінің жалпы сомасы 23 931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Шарбұлақ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60 951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тапшылығы(профициті)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жылы аудандық бюджеттен ауылдық округ бюджетіне берілетін субвенция мөлшерінің жалпы сомасы 22 415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Жаңабазар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140 185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жылы аудандық бюджеттен ауылдық округ бюджетіне берілетін субвенция мөлшерінің жалпы сомасы 16 958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Тұрбат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82 636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жылы аудандық бюджеттен ауылдық округ бюджетіне берілетін субвенция мөлшерінің жалпы сомасы 13 135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Қақпақ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67 699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жылы аудандық бюджеттен ауылдық округ бюджетіне берілетін субвенция мөлшерінің жалпы сомасы 10 277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Жігерген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53 223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жылы аудандық бюджеттен ауылдық округ бюджетіне берілетін субвенция мөлшерінің жалпы сомасы 15 685 мың теңге болып белгіленсін.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енгізілсін.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Қазығұрт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