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7b7" w14:textId="4c1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20 желтоқсандағы № 9/52-VIIІ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11 қарашадағы № 19/125-VIII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аудандық бюджет туралы" 2023 жылғы 20 желтоқсандағы №9/52-VIIІ (Нормативтік құқықтық актілерді мемлекеттік тіркеу тізілімінде №14943039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2024-2026 жылдарға арналған аудандық бюджеті 1, 2 және 3 қосымшаларға сәйкес, оның ішінде 2024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8 869 108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3 472 402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5 290 631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9 676 906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445 373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-1 253 171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1 253 171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983 204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389 470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2024 жылға арналған резерві – 43 441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№19/125-VIII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№9/52-VIIІ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