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9309" w14:textId="b9d9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2023 жылғы 20 желтоқсандағы № 9/52-VIIІ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16 қазандағы № 18/116-VIII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"2024-2026 жылдарға арналған аудандық бюджет туралы" 2023 жылғы 20 желтоқсандағы №9/52-VIIІ (Нормативтік құқықтық актілерді мемлекеттік тіркеу тізілімінде №14943039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Қазығұрт ауданының 2024-2026 жылдарға арналған аудандық бюджеті 1, 2 және 3 қосымшаларға сәйкес, оның ішінде 2024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8 767 157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3 543 615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5 113 928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9 517 120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445 373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564 876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119 503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-1 195 336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1 195 336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925 369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119 503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389 470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2024 жылға арналған резерві – 63 196 мың теңге көлемінде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қазандағы №18/116-VIII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№9/52-VIIІ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