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ebc4" w14:textId="9d8e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9 тамыздағы № 300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тұрғын үй коммуналдық шаруашылығы және тұрғын үй инспекциясы бөлімі" мемлекеттік мекемесіне Кентау қаласы, Тәуелсіздік көшесі бойынан "ГРК Металлинвест" жауапкершілігі шектеулі серіктестігі тарапынан салынып жатқан "Барит кен байыту фабрикасына" баратын төменде көрсетілген жер учаскелеріне қауымдық сервитут белгіленсін:</w:t>
      </w:r>
    </w:p>
    <w:bookmarkEnd w:id="1"/>
    <w:p>
      <w:pPr>
        <w:spacing w:after="0"/>
        <w:ind w:left="0"/>
        <w:jc w:val="both"/>
      </w:pPr>
      <w:r>
        <w:rPr>
          <w:rFonts w:ascii="Times New Roman"/>
          <w:b w:val="false"/>
          <w:i w:val="false"/>
          <w:color w:val="000000"/>
          <w:sz w:val="28"/>
        </w:rPr>
        <w:t>
      1) "Кәріз жүйесін жүргізу үшін" алаңы 0,7300 га (7300 шаршы метр) жер учаскесі;</w:t>
      </w:r>
    </w:p>
    <w:p>
      <w:pPr>
        <w:spacing w:after="0"/>
        <w:ind w:left="0"/>
        <w:jc w:val="both"/>
      </w:pPr>
      <w:r>
        <w:rPr>
          <w:rFonts w:ascii="Times New Roman"/>
          <w:b w:val="false"/>
          <w:i w:val="false"/>
          <w:color w:val="000000"/>
          <w:sz w:val="28"/>
        </w:rPr>
        <w:t>
      2) "Электр желілерін жүргізу үшін" алаңы 147,6 га (1476000,0 шаршы метр) жер учаскесі.</w:t>
      </w:r>
    </w:p>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Н.Көкеновке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