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aa01" w14:textId="457a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Байылдыр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2024 жылғы 25 желтоқсандағы № 163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мәслихатының 2024 жылғы 25 желтоқсандағы № 161 "2025-2027 жылдарға арналған қалалық бюджет туралы" шешіміне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Байылдыр ауылынын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77 179,0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11 399,0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65 780,0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–335,0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Кентау қалалық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қалалық бюджеттен Байылдыр ауылы бюджетіне берілетін субвенция мөлшерінің жалпы сомасы 51 926 мың теңге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Байылдыр ауылының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Кентау қалалық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Байылдыр ауылының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Байылдыр ауылының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