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a3ce5" w14:textId="d5a3c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орнату туралы</w:t>
      </w:r>
    </w:p>
    <w:p>
      <w:pPr>
        <w:spacing w:after="0"/>
        <w:ind w:left="0"/>
        <w:jc w:val="both"/>
      </w:pPr>
      <w:r>
        <w:rPr>
          <w:rFonts w:ascii="Times New Roman"/>
          <w:b w:val="false"/>
          <w:i w:val="false"/>
          <w:color w:val="000000"/>
          <w:sz w:val="28"/>
        </w:rPr>
        <w:t>Түркістан облысы Кентау қаласы әкiмдігінiң 2024 жылғы 22 ақпандағы № 75 қаулысы</w:t>
      </w:r>
    </w:p>
    <w:p>
      <w:pPr>
        <w:spacing w:after="0"/>
        <w:ind w:left="0"/>
        <w:jc w:val="both"/>
      </w:pPr>
      <w:bookmarkStart w:name="z1"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69 - баптары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37-бабына</w:t>
      </w:r>
      <w:r>
        <w:rPr>
          <w:rFonts w:ascii="Times New Roman"/>
          <w:b w:val="false"/>
          <w:i w:val="false"/>
          <w:color w:val="000000"/>
          <w:sz w:val="28"/>
        </w:rPr>
        <w:t xml:space="preserve"> және бекітілген жер учаскелерін қалыптастыру жөнінде жерге орналастыру жобаларына сәйкес, Кентау қаласы әкімдігі ҚАУЛЫ ЕТЕДІ:</w:t>
      </w:r>
    </w:p>
    <w:bookmarkEnd w:id="0"/>
    <w:bookmarkStart w:name="z2" w:id="1"/>
    <w:p>
      <w:pPr>
        <w:spacing w:after="0"/>
        <w:ind w:left="0"/>
        <w:jc w:val="both"/>
      </w:pPr>
      <w:r>
        <w:rPr>
          <w:rFonts w:ascii="Times New Roman"/>
          <w:b w:val="false"/>
          <w:i w:val="false"/>
          <w:color w:val="000000"/>
          <w:sz w:val="28"/>
        </w:rPr>
        <w:t>
      1. Кентау қаласы әкімдігінің "Кентау қалалық құрылыс, сәулет және қала құрылысы бөлімі" мемлекеттік мекемесіне "Жайлы Мектеп" Ұлттық пилоттық жобасы аясында Кентау қаласы, Шұғыла шағын ауданы Әбілхайыр хан көшесі №170 мекенжайдан 1200 орындық мектеп нысанына жеткізілетін "Инженерлік инфрақұрылым жүйелерінің құрылысы үшін" төменде көрсетілген жер учаскелеріне қауымдық сервитут белгіленсін.</w:t>
      </w:r>
    </w:p>
    <w:bookmarkEnd w:id="1"/>
    <w:p>
      <w:pPr>
        <w:spacing w:after="0"/>
        <w:ind w:left="0"/>
        <w:jc w:val="both"/>
      </w:pPr>
      <w:r>
        <w:rPr>
          <w:rFonts w:ascii="Times New Roman"/>
          <w:b w:val="false"/>
          <w:i w:val="false"/>
          <w:color w:val="000000"/>
          <w:sz w:val="28"/>
        </w:rPr>
        <w:t>
      1) "Кәріз жүйелері үшін" алаңы 0,0120 га (1200 шаршы метр) жер учаскесі;</w:t>
      </w:r>
    </w:p>
    <w:p>
      <w:pPr>
        <w:spacing w:after="0"/>
        <w:ind w:left="0"/>
        <w:jc w:val="both"/>
      </w:pPr>
      <w:r>
        <w:rPr>
          <w:rFonts w:ascii="Times New Roman"/>
          <w:b w:val="false"/>
          <w:i w:val="false"/>
          <w:color w:val="000000"/>
          <w:sz w:val="28"/>
        </w:rPr>
        <w:t>
      2) "Ауыз су жүйелері үшін" алаңы 0,018 га (180 шаршы метр) жер учаскесі;</w:t>
      </w:r>
    </w:p>
    <w:p>
      <w:pPr>
        <w:spacing w:after="0"/>
        <w:ind w:left="0"/>
        <w:jc w:val="both"/>
      </w:pPr>
      <w:r>
        <w:rPr>
          <w:rFonts w:ascii="Times New Roman"/>
          <w:b w:val="false"/>
          <w:i w:val="false"/>
          <w:color w:val="000000"/>
          <w:sz w:val="28"/>
        </w:rPr>
        <w:t>
      3) "Газбен қамту жүйелері үшін" алаңы 0,1600 га (1600 шаршы метр) жер учаскесі;</w:t>
      </w:r>
    </w:p>
    <w:p>
      <w:pPr>
        <w:spacing w:after="0"/>
        <w:ind w:left="0"/>
        <w:jc w:val="both"/>
      </w:pPr>
      <w:r>
        <w:rPr>
          <w:rFonts w:ascii="Times New Roman"/>
          <w:b w:val="false"/>
          <w:i w:val="false"/>
          <w:color w:val="000000"/>
          <w:sz w:val="28"/>
        </w:rPr>
        <w:t>
      4) "Байланыс желілері құрылысы үшін" алаңы 0,4700 га (4700 шаршы метр ені 1 метр) жер учаскесі.</w:t>
      </w:r>
    </w:p>
    <w:bookmarkStart w:name="z3" w:id="2"/>
    <w:p>
      <w:pPr>
        <w:spacing w:after="0"/>
        <w:ind w:left="0"/>
        <w:jc w:val="both"/>
      </w:pPr>
      <w:r>
        <w:rPr>
          <w:rFonts w:ascii="Times New Roman"/>
          <w:b w:val="false"/>
          <w:i w:val="false"/>
          <w:color w:val="000000"/>
          <w:sz w:val="28"/>
        </w:rPr>
        <w:t>
      2. "Кентау қаласының әкімдігінің "Кентау қалалық жер қатынастары бөлімі"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қаулыға қол қойылған күнінен бастап күнтізбелік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оның Кентау қаласы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қала әкімінің орынбасары Ғ.Төлеповке жүктелсін.</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Ж.Тасов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